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67434" w:rsidRPr="00D67434" w:rsidRDefault="00D67434" w:rsidP="00D67434">
      <w:pPr>
        <w:spacing w:after="0" w:line="240" w:lineRule="auto"/>
        <w:rPr>
          <w:rFonts w:ascii="Times New Roman" w:eastAsia="Times New Roman" w:hAnsi="Times New Roman" w:cs="Times New Roman"/>
          <w:b/>
          <w:sz w:val="24"/>
          <w:szCs w:val="24"/>
          <w:lang w:eastAsia="bg-BG"/>
        </w:rPr>
      </w:pPr>
      <w:bookmarkStart w:id="0" w:name="_GoBack"/>
      <w:bookmarkEnd w:id="0"/>
    </w:p>
    <w:p w:rsidR="00D67434" w:rsidRPr="00D67434" w:rsidRDefault="00D67434" w:rsidP="00D67434">
      <w:pPr>
        <w:spacing w:after="0" w:line="240" w:lineRule="auto"/>
        <w:jc w:val="right"/>
        <w:rPr>
          <w:rFonts w:ascii="Times New Roman" w:eastAsia="Times New Roman" w:hAnsi="Times New Roman" w:cs="Times New Roman"/>
          <w:b/>
          <w:sz w:val="24"/>
          <w:szCs w:val="24"/>
          <w:lang w:eastAsia="bg-BG"/>
        </w:rPr>
      </w:pPr>
      <w:r w:rsidRPr="00D67434">
        <w:rPr>
          <w:rFonts w:ascii="Times New Roman" w:eastAsia="Times New Roman" w:hAnsi="Times New Roman" w:cs="Times New Roman"/>
          <w:b/>
          <w:sz w:val="24"/>
          <w:szCs w:val="24"/>
          <w:lang w:eastAsia="bg-BG"/>
        </w:rPr>
        <w:t>Проект!</w:t>
      </w:r>
    </w:p>
    <w:p w:rsidR="00D67434" w:rsidRPr="00D67434" w:rsidRDefault="00D67434" w:rsidP="00D67434">
      <w:pPr>
        <w:spacing w:after="0" w:line="240" w:lineRule="auto"/>
        <w:jc w:val="center"/>
        <w:rPr>
          <w:rFonts w:ascii="Times New Roman" w:eastAsia="Times New Roman" w:hAnsi="Times New Roman" w:cs="Times New Roman"/>
          <w:b/>
          <w:sz w:val="24"/>
          <w:szCs w:val="24"/>
          <w:lang w:eastAsia="bg-BG"/>
        </w:rPr>
      </w:pPr>
    </w:p>
    <w:p w:rsidR="00D67434" w:rsidRPr="00D67434" w:rsidRDefault="00D67434" w:rsidP="00D67434">
      <w:pPr>
        <w:spacing w:after="0" w:line="240" w:lineRule="auto"/>
        <w:jc w:val="center"/>
        <w:rPr>
          <w:rFonts w:ascii="Times New Roman" w:eastAsia="Times New Roman" w:hAnsi="Times New Roman" w:cs="Times New Roman"/>
          <w:b/>
          <w:sz w:val="24"/>
          <w:szCs w:val="24"/>
          <w:lang w:eastAsia="bg-BG"/>
        </w:rPr>
      </w:pPr>
      <w:r w:rsidRPr="00D67434">
        <w:rPr>
          <w:rFonts w:ascii="Times New Roman" w:eastAsia="Times New Roman" w:hAnsi="Times New Roman" w:cs="Times New Roman"/>
          <w:b/>
          <w:sz w:val="24"/>
          <w:szCs w:val="24"/>
          <w:lang w:eastAsia="bg-BG"/>
        </w:rPr>
        <w:t>ДОГОВОР</w:t>
      </w:r>
    </w:p>
    <w:p w:rsidR="00D67434" w:rsidRPr="00D67434" w:rsidRDefault="00D67434" w:rsidP="00D67434">
      <w:pPr>
        <w:spacing w:after="0" w:line="240" w:lineRule="auto"/>
        <w:jc w:val="center"/>
        <w:rPr>
          <w:rFonts w:ascii="Times New Roman" w:eastAsia="Times New Roman" w:hAnsi="Times New Roman" w:cs="Times New Roman"/>
          <w:b/>
          <w:sz w:val="24"/>
          <w:szCs w:val="24"/>
          <w:lang w:eastAsia="bg-BG"/>
        </w:rPr>
      </w:pPr>
      <w:r w:rsidRPr="00D67434">
        <w:rPr>
          <w:rFonts w:ascii="Times New Roman" w:eastAsia="Times New Roman" w:hAnsi="Times New Roman" w:cs="Times New Roman"/>
          <w:b/>
          <w:sz w:val="24"/>
          <w:szCs w:val="24"/>
          <w:lang w:eastAsia="bg-BG"/>
        </w:rPr>
        <w:t>№ ………………/…………................</w:t>
      </w:r>
    </w:p>
    <w:p w:rsidR="00D67434" w:rsidRPr="00D67434" w:rsidRDefault="00D67434" w:rsidP="00D67434">
      <w:pPr>
        <w:spacing w:after="0" w:line="240" w:lineRule="auto"/>
        <w:jc w:val="both"/>
        <w:rPr>
          <w:rFonts w:ascii="Times New Roman" w:eastAsia="Times New Roman" w:hAnsi="Times New Roman" w:cs="Times New Roman"/>
          <w:color w:val="FF0000"/>
          <w:spacing w:val="-5"/>
          <w:sz w:val="24"/>
          <w:szCs w:val="24"/>
          <w:lang w:val="ru-RU" w:eastAsia="bg-BG"/>
        </w:rPr>
      </w:pPr>
    </w:p>
    <w:p w:rsidR="00D67434" w:rsidRPr="00D67434" w:rsidRDefault="00D67434" w:rsidP="00D67434">
      <w:pPr>
        <w:spacing w:after="0" w:line="240" w:lineRule="auto"/>
        <w:ind w:firstLine="709"/>
        <w:jc w:val="both"/>
        <w:rPr>
          <w:rFonts w:ascii="Times New Roman" w:eastAsia="Times New Roman" w:hAnsi="Times New Roman" w:cs="Times New Roman"/>
          <w:spacing w:val="-4"/>
          <w:sz w:val="24"/>
          <w:szCs w:val="24"/>
          <w:lang w:val="ru-RU" w:eastAsia="bg-BG"/>
        </w:rPr>
      </w:pPr>
      <w:r w:rsidRPr="00D67434">
        <w:rPr>
          <w:rFonts w:ascii="Times New Roman" w:eastAsia="Times New Roman" w:hAnsi="Times New Roman" w:cs="Times New Roman"/>
          <w:spacing w:val="-4"/>
          <w:sz w:val="24"/>
          <w:szCs w:val="24"/>
          <w:lang w:val="ru-RU" w:eastAsia="bg-BG"/>
        </w:rPr>
        <w:t>Днес...........2020 г., в гр. Луковит  между</w:t>
      </w:r>
    </w:p>
    <w:p w:rsidR="00D67434" w:rsidRPr="00D67434" w:rsidRDefault="00D67434" w:rsidP="00D67434">
      <w:pPr>
        <w:spacing w:after="0" w:line="240" w:lineRule="auto"/>
        <w:ind w:firstLine="709"/>
        <w:jc w:val="both"/>
        <w:rPr>
          <w:rFonts w:ascii="Times New Roman" w:eastAsia="Times New Roman" w:hAnsi="Times New Roman" w:cs="Times New Roman"/>
          <w:spacing w:val="-4"/>
          <w:sz w:val="24"/>
          <w:szCs w:val="24"/>
          <w:lang w:val="ru-RU" w:eastAsia="bg-BG"/>
        </w:rPr>
      </w:pPr>
      <w:r w:rsidRPr="00D67434">
        <w:rPr>
          <w:rFonts w:ascii="Times New Roman" w:eastAsia="Times New Roman" w:hAnsi="Times New Roman" w:cs="Times New Roman"/>
          <w:spacing w:val="-4"/>
          <w:sz w:val="24"/>
          <w:szCs w:val="24"/>
          <w:lang w:val="ru-RU" w:eastAsia="bg-BG"/>
        </w:rPr>
        <w:t xml:space="preserve">1. </w:t>
      </w:r>
      <w:r w:rsidRPr="00D67434">
        <w:rPr>
          <w:rFonts w:ascii="Times New Roman" w:eastAsia="Times New Roman" w:hAnsi="Times New Roman" w:cs="Times New Roman"/>
          <w:caps/>
          <w:sz w:val="24"/>
          <w:szCs w:val="24"/>
          <w:lang w:eastAsia="bg-BG"/>
        </w:rPr>
        <w:t xml:space="preserve">„МНОГОПРОФИЛНА БОЛНИЦА ЗА АКТИВНО ЛЕЧЕНИЕ-ЛУКОВИТ” ЕООД, ГР. ЛУКОВИТ, ЕИК 110504291 </w:t>
      </w:r>
      <w:r w:rsidRPr="00D67434">
        <w:rPr>
          <w:rFonts w:ascii="Times New Roman" w:eastAsia="Times New Roman" w:hAnsi="Times New Roman" w:cs="Times New Roman"/>
          <w:spacing w:val="-4"/>
          <w:sz w:val="24"/>
          <w:szCs w:val="24"/>
          <w:lang w:val="ru-RU" w:eastAsia="bg-BG"/>
        </w:rPr>
        <w:t xml:space="preserve"> със седалище и адрес на управление: град Луковит, община Луковит област Ловеч, ул. ”Княз Борис 1” №52,  представлявана от д-р Иван Генов Иванов – Управител и Димитрина Златкова Йотова – Гл. счетоводител  , наричана по-долу ВЪЗЛОЖИТЕЛ, от една страна</w:t>
      </w:r>
    </w:p>
    <w:p w:rsidR="00D67434" w:rsidRPr="00D67434" w:rsidRDefault="00D67434" w:rsidP="00D67434">
      <w:pPr>
        <w:spacing w:after="0" w:line="240" w:lineRule="auto"/>
        <w:ind w:firstLine="709"/>
        <w:jc w:val="both"/>
        <w:rPr>
          <w:rFonts w:ascii="Times New Roman" w:eastAsia="Times New Roman" w:hAnsi="Times New Roman" w:cs="Times New Roman"/>
          <w:spacing w:val="-4"/>
          <w:sz w:val="24"/>
          <w:szCs w:val="24"/>
          <w:lang w:val="ru-RU" w:eastAsia="bg-BG"/>
        </w:rPr>
      </w:pPr>
      <w:r w:rsidRPr="00D67434">
        <w:rPr>
          <w:rFonts w:ascii="Times New Roman" w:eastAsia="Times New Roman" w:hAnsi="Times New Roman" w:cs="Times New Roman"/>
          <w:spacing w:val="-4"/>
          <w:sz w:val="24"/>
          <w:szCs w:val="24"/>
          <w:lang w:val="ru-RU" w:eastAsia="bg-BG"/>
        </w:rPr>
        <w:t>и</w:t>
      </w:r>
    </w:p>
    <w:p w:rsidR="00D67434" w:rsidRPr="00D67434" w:rsidRDefault="00D67434" w:rsidP="00D67434">
      <w:pPr>
        <w:spacing w:after="0" w:line="240" w:lineRule="auto"/>
        <w:ind w:firstLine="709"/>
        <w:jc w:val="both"/>
        <w:rPr>
          <w:rFonts w:ascii="Times New Roman" w:eastAsia="Times New Roman" w:hAnsi="Times New Roman" w:cs="Times New Roman"/>
          <w:spacing w:val="-4"/>
          <w:sz w:val="24"/>
          <w:szCs w:val="24"/>
          <w:lang w:val="ru-RU" w:eastAsia="bg-BG"/>
        </w:rPr>
      </w:pPr>
      <w:r w:rsidRPr="00D67434">
        <w:rPr>
          <w:rFonts w:ascii="Times New Roman" w:eastAsia="Times New Roman" w:hAnsi="Times New Roman" w:cs="Times New Roman"/>
          <w:spacing w:val="-4"/>
          <w:sz w:val="24"/>
          <w:szCs w:val="24"/>
          <w:lang w:val="ru-RU" w:eastAsia="bg-BG"/>
        </w:rPr>
        <w:t>2. ........................................., със седалище и адрес на управление:...................,ЕИК/БУЛСТАТ:..........................., вписано в Търговския регистър към Агенцията по вписванията,  представлявано от..............................Управител, тел………….., факс……………, ел.поща……………….. наричано за краткост ИЗПЪЛНИТЕЛ, от друга страна,</w:t>
      </w:r>
    </w:p>
    <w:p w:rsidR="00D67434" w:rsidRPr="00D67434" w:rsidRDefault="00D67434" w:rsidP="00D67434">
      <w:pPr>
        <w:shd w:val="clear" w:color="auto" w:fill="FFFFFF"/>
        <w:spacing w:after="0" w:line="240" w:lineRule="auto"/>
        <w:ind w:firstLine="540"/>
        <w:jc w:val="both"/>
        <w:rPr>
          <w:rFonts w:ascii="Times New Roman" w:eastAsia="Times New Roman" w:hAnsi="Times New Roman" w:cs="Times New Roman"/>
          <w:snapToGrid w:val="0"/>
          <w:color w:val="FF0000"/>
          <w:sz w:val="24"/>
          <w:szCs w:val="24"/>
        </w:rPr>
      </w:pPr>
    </w:p>
    <w:p w:rsidR="00D67434" w:rsidRPr="00D67434" w:rsidRDefault="00D67434" w:rsidP="00D67434">
      <w:pPr>
        <w:spacing w:after="0" w:line="240" w:lineRule="auto"/>
        <w:ind w:firstLine="540"/>
        <w:jc w:val="both"/>
        <w:rPr>
          <w:rFonts w:ascii="Times New Roman" w:eastAsia="Times New Roman" w:hAnsi="Times New Roman" w:cs="Times New Roman"/>
          <w:b/>
          <w:spacing w:val="-4"/>
          <w:sz w:val="24"/>
          <w:szCs w:val="24"/>
          <w:lang w:val="ru-RU" w:eastAsia="bg-BG"/>
        </w:rPr>
      </w:pPr>
      <w:r w:rsidRPr="00D67434">
        <w:rPr>
          <w:rFonts w:ascii="Times New Roman" w:eastAsia="Times New Roman" w:hAnsi="Times New Roman" w:cs="Times New Roman"/>
          <w:spacing w:val="-4"/>
          <w:sz w:val="24"/>
          <w:szCs w:val="24"/>
          <w:lang w:val="ru-RU" w:eastAsia="bg-BG"/>
        </w:rPr>
        <w:t xml:space="preserve">на основание чл. 112, ал. 1 от Закона за обществените поръчки (ЗОП) и в изпълнение на Решение № .................................... на Управителя на „ МБАЛ - ЛУКОВИТ” ЕООД, за определяне на изпълнител на обществена поръчка с предмет: „Доставка на медикаменти за нуждите на „Многопрофилна болница за активно лечение – Луковит“ ЕООД по обособени позиции”, </w:t>
      </w:r>
      <w:r w:rsidRPr="00D67434">
        <w:rPr>
          <w:rFonts w:ascii="Times New Roman" w:eastAsia="Times New Roman" w:hAnsi="Times New Roman" w:cs="Times New Roman"/>
          <w:b/>
          <w:spacing w:val="-4"/>
          <w:sz w:val="24"/>
          <w:szCs w:val="24"/>
          <w:lang w:val="ru-RU" w:eastAsia="bg-BG"/>
        </w:rPr>
        <w:t>за обособена позиция №......./за номенклатура № ........... от обособена позиция № ..............,</w:t>
      </w:r>
    </w:p>
    <w:p w:rsidR="00D67434" w:rsidRPr="00D67434" w:rsidRDefault="00D67434" w:rsidP="00D67434">
      <w:pPr>
        <w:spacing w:after="0" w:line="240" w:lineRule="auto"/>
        <w:ind w:firstLine="540"/>
        <w:jc w:val="both"/>
        <w:rPr>
          <w:rFonts w:ascii="Times New Roman" w:eastAsia="Times New Roman" w:hAnsi="Times New Roman" w:cs="Times New Roman"/>
          <w:spacing w:val="-4"/>
          <w:sz w:val="24"/>
          <w:szCs w:val="24"/>
          <w:lang w:val="ru-RU" w:eastAsia="bg-BG"/>
        </w:rPr>
      </w:pPr>
    </w:p>
    <w:p w:rsidR="00D67434" w:rsidRPr="00D67434" w:rsidRDefault="00D67434" w:rsidP="00D67434">
      <w:pPr>
        <w:spacing w:after="0" w:line="240" w:lineRule="auto"/>
        <w:ind w:firstLine="540"/>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4"/>
          <w:sz w:val="24"/>
          <w:szCs w:val="24"/>
          <w:lang w:val="ru-RU" w:eastAsia="bg-BG"/>
        </w:rPr>
        <w:t xml:space="preserve"> се сключи настоящият договор за следното:</w:t>
      </w:r>
    </w:p>
    <w:p w:rsidR="00D67434" w:rsidRPr="00D67434" w:rsidRDefault="00D67434" w:rsidP="00D67434">
      <w:pPr>
        <w:spacing w:after="0" w:line="240" w:lineRule="auto"/>
        <w:jc w:val="both"/>
        <w:rPr>
          <w:rFonts w:ascii="Times New Roman" w:eastAsia="Times New Roman" w:hAnsi="Times New Roman" w:cs="Times New Roman"/>
          <w:sz w:val="24"/>
          <w:szCs w:val="24"/>
          <w:lang w:val="ru-RU" w:eastAsia="bg-BG"/>
        </w:rPr>
      </w:pPr>
    </w:p>
    <w:p w:rsidR="00D67434" w:rsidRPr="00D67434" w:rsidRDefault="00D67434" w:rsidP="00D67434">
      <w:pPr>
        <w:spacing w:after="0" w:line="240" w:lineRule="auto"/>
        <w:ind w:firstLine="540"/>
        <w:jc w:val="center"/>
        <w:rPr>
          <w:rFonts w:ascii="Times New Roman" w:eastAsia="Times New Roman" w:hAnsi="Times New Roman" w:cs="Times New Roman"/>
          <w:b/>
          <w:bCs/>
          <w:sz w:val="24"/>
          <w:szCs w:val="24"/>
          <w:lang w:val="ru-RU" w:eastAsia="bg-BG"/>
        </w:rPr>
      </w:pPr>
      <w:r w:rsidRPr="00D67434">
        <w:rPr>
          <w:rFonts w:ascii="Times New Roman" w:eastAsia="Times New Roman" w:hAnsi="Times New Roman" w:cs="Times New Roman"/>
          <w:b/>
          <w:bCs/>
          <w:sz w:val="24"/>
          <w:szCs w:val="24"/>
          <w:lang w:val="ru-RU" w:eastAsia="bg-BG"/>
        </w:rPr>
        <w:t>І. ВЪВЕДЕНИЕ</w:t>
      </w:r>
    </w:p>
    <w:p w:rsidR="00D67434" w:rsidRPr="00D67434" w:rsidRDefault="00D67434" w:rsidP="00D67434">
      <w:pPr>
        <w:spacing w:after="0" w:line="240" w:lineRule="auto"/>
        <w:ind w:firstLine="540"/>
        <w:jc w:val="center"/>
        <w:rPr>
          <w:rFonts w:ascii="Times New Roman" w:eastAsia="Times New Roman" w:hAnsi="Times New Roman" w:cs="Times New Roman"/>
          <w:bCs/>
          <w:sz w:val="24"/>
          <w:szCs w:val="24"/>
          <w:lang w:val="ru-RU" w:eastAsia="bg-BG"/>
        </w:rPr>
      </w:pPr>
    </w:p>
    <w:p w:rsidR="00D67434" w:rsidRPr="00D67434" w:rsidRDefault="00D67434" w:rsidP="00D67434">
      <w:pPr>
        <w:spacing w:after="0" w:line="240" w:lineRule="auto"/>
        <w:ind w:firstLine="1134"/>
        <w:jc w:val="both"/>
        <w:rPr>
          <w:rFonts w:ascii="Times New Roman" w:eastAsia="Times New Roman" w:hAnsi="Times New Roman" w:cs="Times New Roman"/>
          <w:i/>
          <w:color w:val="FF0000"/>
          <w:sz w:val="24"/>
          <w:szCs w:val="24"/>
          <w:lang w:val="en-GB" w:eastAsia="bg-BG"/>
        </w:rPr>
      </w:pPr>
      <w:r w:rsidRPr="00D67434">
        <w:rPr>
          <w:rFonts w:ascii="Times New Roman" w:eastAsia="Times New Roman" w:hAnsi="Times New Roman" w:cs="Times New Roman"/>
          <w:sz w:val="24"/>
          <w:szCs w:val="24"/>
          <w:lang w:eastAsia="bg-BG"/>
        </w:rPr>
        <w:t>1.1.</w:t>
      </w:r>
      <w:r w:rsidRPr="00D67434">
        <w:rPr>
          <w:rFonts w:ascii="Times New Roman" w:eastAsia="Times New Roman" w:hAnsi="Times New Roman" w:cs="Times New Roman"/>
          <w:sz w:val="24"/>
          <w:szCs w:val="24"/>
          <w:lang w:val="ru-RU" w:eastAsia="bg-BG"/>
        </w:rPr>
        <w:t xml:space="preserve">ВЪЗЛОЖИТЕЛЯТ е избрал ИЗПЪЛНИТЕЛЯ чрез процедура «публично състезание» за възлагане на обществена поръчка с </w:t>
      </w:r>
      <w:r w:rsidRPr="00D67434">
        <w:rPr>
          <w:rFonts w:ascii="Times New Roman" w:eastAsia="Times New Roman" w:hAnsi="Times New Roman" w:cs="Times New Roman"/>
          <w:sz w:val="24"/>
          <w:szCs w:val="24"/>
          <w:lang w:eastAsia="bg-BG"/>
        </w:rPr>
        <w:t>предмет</w:t>
      </w:r>
      <w:r w:rsidRPr="00D67434">
        <w:rPr>
          <w:rFonts w:ascii="Times New Roman" w:eastAsia="Times New Roman" w:hAnsi="Times New Roman" w:cs="Times New Roman"/>
          <w:sz w:val="24"/>
          <w:szCs w:val="24"/>
          <w:lang w:val="en-GB" w:eastAsia="bg-BG"/>
        </w:rPr>
        <w:t xml:space="preserve"> </w:t>
      </w:r>
      <w:r w:rsidRPr="00D67434">
        <w:rPr>
          <w:rFonts w:ascii="Times New Roman" w:eastAsia="Times New Roman" w:hAnsi="Times New Roman" w:cs="Times New Roman"/>
          <w:caps/>
          <w:sz w:val="24"/>
          <w:szCs w:val="24"/>
          <w:lang w:eastAsia="bg-BG"/>
        </w:rPr>
        <w:t>„Доставка на медикаменти за нуждите на „Многопрофилна болница за активно лечение – Луковит“ ЕООД по обособени позиции”</w:t>
      </w:r>
      <w:r w:rsidRPr="00D67434">
        <w:rPr>
          <w:rFonts w:ascii="Times New Roman" w:eastAsia="Times New Roman" w:hAnsi="Times New Roman" w:cs="Times New Roman"/>
          <w:sz w:val="24"/>
          <w:szCs w:val="24"/>
          <w:lang w:eastAsia="bg-BG"/>
        </w:rPr>
        <w:t>, обособена позиция №......./за номенклатура № ........... от обособена позиция № ..............</w:t>
      </w:r>
      <w:r w:rsidRPr="00D67434">
        <w:rPr>
          <w:rFonts w:ascii="Times New Roman" w:eastAsia="Times New Roman" w:hAnsi="Times New Roman" w:cs="Times New Roman"/>
          <w:sz w:val="24"/>
          <w:szCs w:val="24"/>
          <w:lang w:val="en-GB" w:eastAsia="bg-BG"/>
        </w:rPr>
        <w:t xml:space="preserve"> .</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val="en-GB" w:eastAsia="bg-BG"/>
        </w:rPr>
      </w:pPr>
      <w:r w:rsidRPr="00D67434">
        <w:rPr>
          <w:rFonts w:ascii="Times New Roman" w:eastAsia="Times New Roman" w:hAnsi="Times New Roman" w:cs="Times New Roman"/>
          <w:spacing w:val="1"/>
          <w:sz w:val="24"/>
          <w:szCs w:val="24"/>
          <w:lang w:eastAsia="bg-BG"/>
        </w:rPr>
        <w:t>1.2. Обществената поръчка е проведена в съответствие с нормите на Закона за обществените поръчки и  приложимите нормативни актове и процедури.</w:t>
      </w:r>
    </w:p>
    <w:p w:rsidR="00D67434" w:rsidRPr="00D67434" w:rsidRDefault="00D67434" w:rsidP="00D67434">
      <w:pPr>
        <w:spacing w:after="0" w:line="240" w:lineRule="auto"/>
        <w:ind w:firstLine="540"/>
        <w:jc w:val="both"/>
        <w:rPr>
          <w:rFonts w:ascii="Times New Roman" w:eastAsia="Times New Roman" w:hAnsi="Times New Roman" w:cs="Times New Roman"/>
          <w:spacing w:val="1"/>
          <w:sz w:val="24"/>
          <w:szCs w:val="24"/>
          <w:lang w:eastAsia="bg-BG"/>
        </w:rPr>
      </w:pPr>
    </w:p>
    <w:p w:rsidR="00D67434" w:rsidRPr="00D67434" w:rsidRDefault="00D67434" w:rsidP="00D67434">
      <w:pPr>
        <w:spacing w:after="0" w:line="240" w:lineRule="auto"/>
        <w:ind w:firstLine="540"/>
        <w:jc w:val="center"/>
        <w:rPr>
          <w:rFonts w:ascii="Times New Roman" w:eastAsia="Times New Roman" w:hAnsi="Times New Roman" w:cs="Times New Roman"/>
          <w:b/>
          <w:spacing w:val="1"/>
          <w:sz w:val="24"/>
          <w:szCs w:val="24"/>
          <w:lang w:eastAsia="bg-BG"/>
        </w:rPr>
      </w:pPr>
      <w:r w:rsidRPr="00D67434">
        <w:rPr>
          <w:rFonts w:ascii="Times New Roman" w:eastAsia="Times New Roman" w:hAnsi="Times New Roman" w:cs="Times New Roman"/>
          <w:b/>
          <w:spacing w:val="1"/>
          <w:sz w:val="24"/>
          <w:szCs w:val="24"/>
          <w:lang w:eastAsia="bg-BG"/>
        </w:rPr>
        <w:t>ІІ. ПРЕДМЕТ НА ДОГОВОРА</w:t>
      </w:r>
    </w:p>
    <w:p w:rsidR="00D67434" w:rsidRPr="00D67434" w:rsidRDefault="00D67434" w:rsidP="00D67434">
      <w:pPr>
        <w:spacing w:after="0" w:line="240" w:lineRule="auto"/>
        <w:ind w:firstLine="540"/>
        <w:jc w:val="both"/>
        <w:rPr>
          <w:rFonts w:ascii="Times New Roman" w:eastAsia="Times New Roman" w:hAnsi="Times New Roman" w:cs="Times New Roman"/>
          <w:color w:val="FF0000"/>
          <w:spacing w:val="1"/>
          <w:sz w:val="24"/>
          <w:szCs w:val="24"/>
          <w:lang w:eastAsia="bg-BG"/>
        </w:rPr>
      </w:pPr>
    </w:p>
    <w:p w:rsidR="00D67434" w:rsidRPr="00D67434" w:rsidRDefault="00D67434" w:rsidP="00D67434">
      <w:pPr>
        <w:spacing w:after="0" w:line="240" w:lineRule="auto"/>
        <w:jc w:val="both"/>
        <w:rPr>
          <w:rFonts w:ascii="Times New Roman" w:eastAsia="Times New Roman" w:hAnsi="Times New Roman" w:cs="Times New Roman"/>
          <w:sz w:val="24"/>
          <w:szCs w:val="24"/>
          <w:lang w:eastAsia="bg-BG"/>
        </w:rPr>
      </w:pPr>
      <w:r w:rsidRPr="00D67434">
        <w:rPr>
          <w:rFonts w:ascii="Times New Roman" w:eastAsia="Times New Roman" w:hAnsi="Times New Roman" w:cs="Times New Roman"/>
          <w:spacing w:val="1"/>
          <w:sz w:val="24"/>
          <w:szCs w:val="24"/>
          <w:lang w:eastAsia="bg-BG"/>
        </w:rPr>
        <w:t xml:space="preserve">              2.1. </w:t>
      </w:r>
      <w:r w:rsidRPr="00D67434">
        <w:rPr>
          <w:rFonts w:ascii="Times New Roman" w:eastAsia="Times New Roman" w:hAnsi="Times New Roman" w:cs="Times New Roman"/>
          <w:sz w:val="24"/>
          <w:szCs w:val="24"/>
          <w:lang w:eastAsia="bg-BG"/>
        </w:rPr>
        <w:t xml:space="preserve">Предмет на настоящия договор са периодични доставки на медикаменти  наричани по-долу в договора „стоки”, за нуждите на „МБАЛ -Луковит" ЕООД - гр.Луковит, по обществена поръчка с предмет: „Доставка на медикаменти за нуждите на „Многопрофилна болница за активно лечение – Луковит“ ЕООД по обособени позиции”, за обособена позиция №......./за номенклатура № ........... от обособена позиция № .............., съгласно условията на настоящия договор, изискванията, посочени в Техническата спецификация, представляваща Приложение № 1 („Техническа спецификация“), Техническото предложение на Изпълнителя, представляващо Приложение № 2 („Техническо предложение“) и Ценовото предложение на Изпълнителя, представляващо Приложение № 3 („Ценово предложение“), всички </w:t>
      </w:r>
      <w:r w:rsidRPr="00D67434">
        <w:rPr>
          <w:rFonts w:ascii="Times New Roman" w:eastAsia="Times New Roman" w:hAnsi="Times New Roman" w:cs="Times New Roman"/>
          <w:sz w:val="24"/>
          <w:szCs w:val="24"/>
          <w:lang w:eastAsia="bg-BG"/>
        </w:rPr>
        <w:lastRenderedPageBreak/>
        <w:t>неразделна част от Договора, съобразно потребностите на ВЪЗЛОЖИТЕЛЯ, по видове и прогнозни количества срещу цена, която ВЪЗЛОЖИТЕЛЯ се задължава да заплати. Доставките се извършват по заявка на</w:t>
      </w:r>
      <w:r w:rsidRPr="00D67434">
        <w:rPr>
          <w:rFonts w:ascii="Times New Roman" w:eastAsia="Times New Roman" w:hAnsi="Times New Roman" w:cs="Times New Roman"/>
          <w:b/>
          <w:sz w:val="24"/>
          <w:szCs w:val="24"/>
          <w:lang w:eastAsia="bg-BG"/>
        </w:rPr>
        <w:t xml:space="preserve"> </w:t>
      </w:r>
      <w:r w:rsidRPr="00D67434">
        <w:rPr>
          <w:rFonts w:ascii="Times New Roman" w:eastAsia="Times New Roman" w:hAnsi="Times New Roman" w:cs="Times New Roman"/>
          <w:sz w:val="24"/>
          <w:szCs w:val="24"/>
          <w:lang w:eastAsia="bg-BG"/>
        </w:rPr>
        <w:t>ВЪЗЛОЖИТЕЛЯ. ВЪЗЛОЖИТЕЛЯТ</w:t>
      </w:r>
      <w:r w:rsidRPr="00D67434">
        <w:rPr>
          <w:rFonts w:ascii="Times New Roman" w:eastAsia="Times New Roman" w:hAnsi="Times New Roman" w:cs="Times New Roman"/>
          <w:b/>
          <w:sz w:val="24"/>
          <w:szCs w:val="24"/>
          <w:lang w:eastAsia="bg-BG"/>
        </w:rPr>
        <w:t xml:space="preserve"> </w:t>
      </w:r>
      <w:r w:rsidRPr="00D67434">
        <w:rPr>
          <w:rFonts w:ascii="Times New Roman" w:eastAsia="Times New Roman" w:hAnsi="Times New Roman" w:cs="Times New Roman"/>
          <w:sz w:val="24"/>
          <w:szCs w:val="24"/>
          <w:lang w:eastAsia="bg-BG"/>
        </w:rPr>
        <w:t>е задължен да приеме и заплати само количествата и видовете, които е заявил и които са доставени при условията на настоящия договор. ВЪЗЛОЖИТЕЛЯТ не е длъжен да заяви всички видове и количества.  ВЪЗЛОЖИТЕЛЯТ може да заявява по-големи количества от дадена номенклатурна единица, но само в рамките на общата прогнозна цена.</w:t>
      </w:r>
    </w:p>
    <w:p w:rsidR="00D67434" w:rsidRPr="00D67434" w:rsidRDefault="00D67434" w:rsidP="00D67434">
      <w:pPr>
        <w:spacing w:after="0" w:line="240" w:lineRule="auto"/>
        <w:ind w:firstLine="540"/>
        <w:jc w:val="center"/>
        <w:rPr>
          <w:rFonts w:ascii="Times New Roman" w:eastAsia="Times New Roman" w:hAnsi="Times New Roman" w:cs="Times New Roman"/>
          <w:b/>
          <w:color w:val="FF0000"/>
          <w:spacing w:val="1"/>
          <w:sz w:val="24"/>
          <w:szCs w:val="24"/>
          <w:lang w:eastAsia="bg-BG"/>
        </w:rPr>
      </w:pPr>
    </w:p>
    <w:p w:rsidR="00D67434" w:rsidRPr="00D67434" w:rsidRDefault="00D67434" w:rsidP="00D67434">
      <w:pPr>
        <w:spacing w:after="0" w:line="240" w:lineRule="auto"/>
        <w:ind w:firstLine="540"/>
        <w:jc w:val="center"/>
        <w:rPr>
          <w:rFonts w:ascii="Times New Roman" w:eastAsia="Times New Roman" w:hAnsi="Times New Roman" w:cs="Times New Roman"/>
          <w:b/>
          <w:spacing w:val="1"/>
          <w:sz w:val="24"/>
          <w:szCs w:val="24"/>
          <w:lang w:eastAsia="bg-BG"/>
        </w:rPr>
      </w:pPr>
      <w:r w:rsidRPr="00D67434">
        <w:rPr>
          <w:rFonts w:ascii="Times New Roman" w:eastAsia="Times New Roman" w:hAnsi="Times New Roman" w:cs="Times New Roman"/>
          <w:b/>
          <w:spacing w:val="1"/>
          <w:sz w:val="24"/>
          <w:szCs w:val="24"/>
          <w:lang w:eastAsia="bg-BG"/>
        </w:rPr>
        <w:t>ІІІ. ФИНАНСОВИ УСЛОВИЯ. ОБРАЗУВАНЕ НА ЦЕНАТА. НАЧИН НА ПЛАЩАНЕ</w:t>
      </w:r>
    </w:p>
    <w:p w:rsidR="00D67434" w:rsidRPr="00D67434" w:rsidRDefault="00D67434" w:rsidP="00D67434">
      <w:pPr>
        <w:spacing w:after="0" w:line="240" w:lineRule="auto"/>
        <w:ind w:firstLine="540"/>
        <w:jc w:val="both"/>
        <w:rPr>
          <w:rFonts w:ascii="Times New Roman" w:eastAsia="Times New Roman" w:hAnsi="Times New Roman" w:cs="Times New Roman"/>
          <w:color w:val="FF0000"/>
          <w:spacing w:val="1"/>
          <w:sz w:val="24"/>
          <w:szCs w:val="24"/>
          <w:lang w:eastAsia="bg-BG"/>
        </w:rPr>
      </w:pP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3.1. Цената, която ВЪЗЛОЖИТЕЛЯ  се задължава да заплаща на ИЗПЪЛНИТЕЛЯ за извършените доставки на стоките, е крайната доставна цена, предложена от ИЗПЪЛНИТЕЛЯ  и посочена в лева без ДДС, съгласно Приложение № 3.</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3.1.1. Общата прогнозна цена на доставката по настоящия договор е ……………………………….лева без ДДС, а единичните цени на отделните медикаменти не следва да надвишават цените, съгласно Приложение № 3.</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 xml:space="preserve">3.1.2. Когато по време на действие на договора за обществена поръчка, държавната регулирана цена на договорен за доставка лекарствен продукт, включен в Позитивния лекарствен списък по чл. 262 ал.5 от ЗЛПХМ, стане по-ниска от договорената, Възложителят ще заплаща лекарствения продукт по по-ниската цена, считано от датата на влизане в сила на конкретното решение на Комисията по цени и реимбурсиране.   </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3.2. Цената е определена при условията на краен получател за целия срок на договора.</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 xml:space="preserve">3.3. Договорената цена не подлежи на изменение от страните по настоящия договор, освен в случаите на чл. 116 от Закона за обществените поръчки, а конкретните единични цени на лекарствен продукт, включен в Позитивния лекарствен списък по чл. 262 ал.5 от ЗЛПХМ могат да бъдат променяни, само при условията на настоящия договор – т.3.1.2. </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3.4. Плащането по настоящия договор се осъществява в български лева чрез банков превод по следната сметка на ИЗПЪЛНИТЕЛЯ:</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3.5. Доставените стоки се заплащат в срок до 30 календарни дни, след доставката и представяне на доставна фактура, задължително съдържаща следните реквизити: наименование на артикула, мярка и брой в опаковка, партиден номер, срок на годност /в приложимите случай/, разрешително, издадено от ИАЛ /в приложимите случаи/ и приемо-предавателен протокол.</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3.6. В случаите, когато доставката е осъществена, без да са спазени изискванията по изпълнението й, определени в настоящия договор, ВЪЗЛОЖИТЕЛЯ се освобождава от задължението да плати цената на съответната доставка.</w:t>
      </w:r>
    </w:p>
    <w:p w:rsidR="00D67434" w:rsidRPr="00D67434" w:rsidRDefault="00D67434" w:rsidP="00D67434">
      <w:pPr>
        <w:spacing w:after="0" w:line="240" w:lineRule="auto"/>
        <w:ind w:firstLine="540"/>
        <w:jc w:val="both"/>
        <w:rPr>
          <w:rFonts w:ascii="Times New Roman" w:eastAsia="Times New Roman" w:hAnsi="Times New Roman" w:cs="Times New Roman"/>
          <w:color w:val="FF0000"/>
          <w:spacing w:val="1"/>
          <w:sz w:val="24"/>
          <w:szCs w:val="24"/>
          <w:lang w:eastAsia="bg-BG"/>
        </w:rPr>
      </w:pPr>
    </w:p>
    <w:p w:rsidR="00D67434" w:rsidRPr="00D67434" w:rsidRDefault="00D67434" w:rsidP="00D67434">
      <w:pPr>
        <w:spacing w:after="0" w:line="240" w:lineRule="auto"/>
        <w:ind w:firstLine="540"/>
        <w:jc w:val="center"/>
        <w:rPr>
          <w:rFonts w:ascii="Times New Roman" w:eastAsia="Times New Roman" w:hAnsi="Times New Roman" w:cs="Times New Roman"/>
          <w:b/>
          <w:spacing w:val="1"/>
          <w:sz w:val="24"/>
          <w:szCs w:val="24"/>
          <w:lang w:eastAsia="bg-BG"/>
        </w:rPr>
      </w:pPr>
      <w:r w:rsidRPr="00D67434">
        <w:rPr>
          <w:rFonts w:ascii="Times New Roman" w:eastAsia="Times New Roman" w:hAnsi="Times New Roman" w:cs="Times New Roman"/>
          <w:b/>
          <w:spacing w:val="1"/>
          <w:sz w:val="24"/>
          <w:szCs w:val="24"/>
          <w:lang w:eastAsia="bg-BG"/>
        </w:rPr>
        <w:t>ІV. СРОК НА ДОГОВОРА. СРОК НА ДОСТАВЯНЕ</w:t>
      </w:r>
    </w:p>
    <w:p w:rsidR="00D67434" w:rsidRPr="00D67434" w:rsidRDefault="00D67434" w:rsidP="00D67434">
      <w:pPr>
        <w:spacing w:after="0" w:line="240" w:lineRule="auto"/>
        <w:ind w:firstLine="540"/>
        <w:jc w:val="both"/>
        <w:rPr>
          <w:rFonts w:ascii="Times New Roman" w:eastAsia="Times New Roman" w:hAnsi="Times New Roman" w:cs="Times New Roman"/>
          <w:color w:val="FF0000"/>
          <w:spacing w:val="1"/>
          <w:sz w:val="24"/>
          <w:szCs w:val="24"/>
          <w:lang w:eastAsia="bg-BG"/>
        </w:rPr>
      </w:pPr>
    </w:p>
    <w:p w:rsidR="00D67434" w:rsidRPr="00D67434" w:rsidRDefault="00D67434" w:rsidP="00D67434">
      <w:pPr>
        <w:spacing w:after="0"/>
        <w:ind w:right="-15" w:firstLine="1134"/>
        <w:jc w:val="both"/>
        <w:rPr>
          <w:rFonts w:ascii="Times New Roman" w:eastAsia="Times New Roman" w:hAnsi="Times New Roman" w:cs="Times New Roman"/>
          <w:sz w:val="24"/>
          <w:lang w:eastAsia="bg-BG"/>
        </w:rPr>
      </w:pPr>
      <w:r w:rsidRPr="00D67434">
        <w:rPr>
          <w:rFonts w:ascii="Times New Roman" w:eastAsia="Times New Roman" w:hAnsi="Times New Roman" w:cs="Times New Roman"/>
          <w:sz w:val="24"/>
          <w:lang w:eastAsia="bg-BG"/>
        </w:rPr>
        <w:t>4.1. Настоящият договор е със срок до 12 (дванадесет) месеца, считано от  датата на подписването му и е в сила до сключване на нов договор от Възложителя, след провеждане на процедура, съгласно изскванията на ЗОП.</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lastRenderedPageBreak/>
        <w:t>4.3. Срокът за доставяне на стоките е до 72 часа от получаване на заявка, а в отделни случаи, въз основа на изрично искане от ВЪЗЛОЖИТЕЛЯ - до 24 часа или по-кратък срок, от получаване на заявка.</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4.4. При подадена заявка за спешно изпълнение, срокът на доставка се уговаря между страните по договора.</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4.5. В случай на обективна невъзможност за изпълнение на доставката в срок, ИЗПЪЛНИТЕЛЯ е длъжен да съобщи на ВЪЗЛОЖИТЕЛЯ за закъснението, за причините, довели до закъснението, и за възможностите и срока на доставка. Съобщаването е писмено. В противен случай ИЗПЪЛНИТЕЛЯ губи правата си по настоящия договор за доставките (стоките), за които е в забава.</w:t>
      </w:r>
    </w:p>
    <w:p w:rsidR="00D67434" w:rsidRPr="00D67434" w:rsidRDefault="00D67434" w:rsidP="00D67434">
      <w:pPr>
        <w:spacing w:after="0" w:line="240" w:lineRule="auto"/>
        <w:ind w:firstLine="540"/>
        <w:jc w:val="both"/>
        <w:rPr>
          <w:rFonts w:ascii="Times New Roman" w:eastAsia="Times New Roman" w:hAnsi="Times New Roman" w:cs="Times New Roman"/>
          <w:color w:val="FF0000"/>
          <w:spacing w:val="1"/>
          <w:sz w:val="24"/>
          <w:szCs w:val="24"/>
          <w:lang w:eastAsia="bg-BG"/>
        </w:rPr>
      </w:pPr>
    </w:p>
    <w:p w:rsidR="00D67434" w:rsidRPr="00D67434" w:rsidRDefault="00D67434" w:rsidP="00D67434">
      <w:pPr>
        <w:spacing w:after="0" w:line="240" w:lineRule="auto"/>
        <w:ind w:firstLine="540"/>
        <w:jc w:val="center"/>
        <w:rPr>
          <w:rFonts w:ascii="Times New Roman" w:eastAsia="Times New Roman" w:hAnsi="Times New Roman" w:cs="Times New Roman"/>
          <w:b/>
          <w:color w:val="FF0000"/>
          <w:spacing w:val="1"/>
          <w:sz w:val="24"/>
          <w:szCs w:val="24"/>
          <w:lang w:val="en-US" w:eastAsia="bg-BG"/>
        </w:rPr>
      </w:pPr>
    </w:p>
    <w:p w:rsidR="00D67434" w:rsidRPr="00D67434" w:rsidRDefault="00D67434" w:rsidP="00D67434">
      <w:pPr>
        <w:spacing w:after="0" w:line="240" w:lineRule="auto"/>
        <w:ind w:firstLine="540"/>
        <w:jc w:val="center"/>
        <w:rPr>
          <w:rFonts w:ascii="Times New Roman" w:eastAsia="Times New Roman" w:hAnsi="Times New Roman" w:cs="Times New Roman"/>
          <w:b/>
          <w:color w:val="FF0000"/>
          <w:spacing w:val="1"/>
          <w:sz w:val="24"/>
          <w:szCs w:val="24"/>
          <w:lang w:val="en-US" w:eastAsia="bg-BG"/>
        </w:rPr>
      </w:pPr>
    </w:p>
    <w:p w:rsidR="00D67434" w:rsidRPr="00D67434" w:rsidRDefault="00D67434" w:rsidP="00D67434">
      <w:pPr>
        <w:spacing w:after="0" w:line="240" w:lineRule="auto"/>
        <w:ind w:firstLine="540"/>
        <w:jc w:val="center"/>
        <w:rPr>
          <w:rFonts w:ascii="Times New Roman" w:eastAsia="Times New Roman" w:hAnsi="Times New Roman" w:cs="Times New Roman"/>
          <w:b/>
          <w:spacing w:val="1"/>
          <w:sz w:val="24"/>
          <w:szCs w:val="24"/>
          <w:lang w:eastAsia="bg-BG"/>
        </w:rPr>
      </w:pPr>
      <w:r w:rsidRPr="00D67434">
        <w:rPr>
          <w:rFonts w:ascii="Times New Roman" w:eastAsia="Times New Roman" w:hAnsi="Times New Roman" w:cs="Times New Roman"/>
          <w:b/>
          <w:spacing w:val="1"/>
          <w:sz w:val="24"/>
          <w:szCs w:val="24"/>
          <w:lang w:eastAsia="bg-BG"/>
        </w:rPr>
        <w:t>V. МЯСТО НА ДОСТАВЯНЕ</w:t>
      </w:r>
    </w:p>
    <w:p w:rsidR="00D67434" w:rsidRPr="00D67434" w:rsidRDefault="00D67434" w:rsidP="00D67434">
      <w:pPr>
        <w:spacing w:after="0" w:line="240" w:lineRule="auto"/>
        <w:ind w:firstLine="540"/>
        <w:jc w:val="both"/>
        <w:rPr>
          <w:rFonts w:ascii="Times New Roman" w:eastAsia="Times New Roman" w:hAnsi="Times New Roman" w:cs="Times New Roman"/>
          <w:spacing w:val="1"/>
          <w:sz w:val="24"/>
          <w:szCs w:val="24"/>
          <w:lang w:eastAsia="bg-BG"/>
        </w:rPr>
      </w:pP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5.1. Място на доставяне на стоките по този договор е: краен получател – сградата на лечебното заведение на адрес в град Луковит, ул. „Княз Борис 1” № 52 – болнична аптека.</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5.2. Собствеността и рискът от случайно погиване или повреждане на стоките преминава върху ВЪЗЛОЖИТЕЛЯ от момента на приемането им на мястото на доставяне с приемо – предавателен протокол.</w:t>
      </w:r>
    </w:p>
    <w:p w:rsidR="00D67434" w:rsidRPr="00D67434" w:rsidRDefault="00D67434" w:rsidP="00D67434">
      <w:pPr>
        <w:spacing w:after="0" w:line="240" w:lineRule="auto"/>
        <w:ind w:firstLine="540"/>
        <w:jc w:val="both"/>
        <w:rPr>
          <w:rFonts w:ascii="Times New Roman" w:eastAsia="Times New Roman" w:hAnsi="Times New Roman" w:cs="Times New Roman"/>
          <w:color w:val="FF0000"/>
          <w:spacing w:val="1"/>
          <w:sz w:val="24"/>
          <w:szCs w:val="24"/>
          <w:lang w:eastAsia="bg-BG"/>
        </w:rPr>
      </w:pPr>
    </w:p>
    <w:p w:rsidR="00D67434" w:rsidRPr="00D67434" w:rsidRDefault="00D67434" w:rsidP="00D67434">
      <w:pPr>
        <w:spacing w:after="0" w:line="240" w:lineRule="auto"/>
        <w:ind w:firstLine="540"/>
        <w:jc w:val="center"/>
        <w:rPr>
          <w:rFonts w:ascii="Times New Roman" w:eastAsia="Times New Roman" w:hAnsi="Times New Roman" w:cs="Times New Roman"/>
          <w:b/>
          <w:spacing w:val="1"/>
          <w:sz w:val="24"/>
          <w:szCs w:val="24"/>
          <w:lang w:eastAsia="bg-BG"/>
        </w:rPr>
      </w:pPr>
      <w:r w:rsidRPr="00D67434">
        <w:rPr>
          <w:rFonts w:ascii="Times New Roman" w:eastAsia="Times New Roman" w:hAnsi="Times New Roman" w:cs="Times New Roman"/>
          <w:b/>
          <w:spacing w:val="1"/>
          <w:sz w:val="24"/>
          <w:szCs w:val="24"/>
          <w:lang w:eastAsia="bg-BG"/>
        </w:rPr>
        <w:t>VІ. ДАТА НА ДОСТАВЯНЕ НА СТОКИТЕ</w:t>
      </w:r>
    </w:p>
    <w:p w:rsidR="00D67434" w:rsidRPr="00D67434" w:rsidRDefault="00D67434" w:rsidP="00D67434">
      <w:pPr>
        <w:spacing w:after="0" w:line="240" w:lineRule="auto"/>
        <w:ind w:firstLine="540"/>
        <w:jc w:val="both"/>
        <w:rPr>
          <w:rFonts w:ascii="Times New Roman" w:eastAsia="Times New Roman" w:hAnsi="Times New Roman" w:cs="Times New Roman"/>
          <w:spacing w:val="1"/>
          <w:sz w:val="24"/>
          <w:szCs w:val="24"/>
          <w:lang w:eastAsia="bg-BG"/>
        </w:rPr>
      </w:pP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6.1. За дата на доставяне се счита датата, на която стоките са пристигнали в мястото на доставяне, съгласно подписания приемо-предавателен протокол.</w:t>
      </w:r>
    </w:p>
    <w:p w:rsidR="00D67434" w:rsidRPr="00D67434" w:rsidRDefault="00D67434" w:rsidP="00D67434">
      <w:pPr>
        <w:spacing w:after="0" w:line="240" w:lineRule="auto"/>
        <w:ind w:firstLine="540"/>
        <w:jc w:val="both"/>
        <w:rPr>
          <w:rFonts w:ascii="Times New Roman" w:eastAsia="Times New Roman" w:hAnsi="Times New Roman" w:cs="Times New Roman"/>
          <w:color w:val="FF0000"/>
          <w:spacing w:val="1"/>
          <w:sz w:val="24"/>
          <w:szCs w:val="24"/>
          <w:lang w:eastAsia="bg-BG"/>
        </w:rPr>
      </w:pPr>
    </w:p>
    <w:p w:rsidR="00D67434" w:rsidRPr="00D67434" w:rsidRDefault="00D67434" w:rsidP="00D67434">
      <w:pPr>
        <w:spacing w:after="0" w:line="240" w:lineRule="auto"/>
        <w:ind w:firstLine="540"/>
        <w:jc w:val="center"/>
        <w:rPr>
          <w:rFonts w:ascii="Times New Roman" w:eastAsia="Times New Roman" w:hAnsi="Times New Roman" w:cs="Times New Roman"/>
          <w:b/>
          <w:spacing w:val="1"/>
          <w:sz w:val="24"/>
          <w:szCs w:val="24"/>
          <w:lang w:eastAsia="bg-BG"/>
        </w:rPr>
      </w:pPr>
      <w:r w:rsidRPr="00D67434">
        <w:rPr>
          <w:rFonts w:ascii="Times New Roman" w:eastAsia="Times New Roman" w:hAnsi="Times New Roman" w:cs="Times New Roman"/>
          <w:b/>
          <w:spacing w:val="1"/>
          <w:sz w:val="24"/>
          <w:szCs w:val="24"/>
          <w:lang w:eastAsia="bg-BG"/>
        </w:rPr>
        <w:t>VІІ. ЗАДЪЛЖЕНИЯ НА ИЗПЪЛНИТЕЛЯ</w:t>
      </w:r>
    </w:p>
    <w:p w:rsidR="00D67434" w:rsidRPr="00D67434" w:rsidRDefault="00D67434" w:rsidP="00D67434">
      <w:pPr>
        <w:spacing w:after="0" w:line="240" w:lineRule="auto"/>
        <w:ind w:firstLine="540"/>
        <w:jc w:val="both"/>
        <w:rPr>
          <w:rFonts w:ascii="Times New Roman" w:eastAsia="Times New Roman" w:hAnsi="Times New Roman" w:cs="Times New Roman"/>
          <w:spacing w:val="1"/>
          <w:sz w:val="24"/>
          <w:szCs w:val="24"/>
          <w:lang w:eastAsia="bg-BG"/>
        </w:rPr>
      </w:pP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7.1. ИЗПЪЛНИТЕЛЯТ се задължава:</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1) да достави стоките в договорения срок и да ги предаде, придружени с необходимата документация за качество и произход и съгласно Наредба № 39/13.09.2007 г. за принципите и изискванията за добрата дистрибуторска практика;</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2) да предаде стоките в съответния вид, количество и качество на мястото на доставяне и при спазване условията на Техническата спецификация и Техническото предложение;</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3) след доставяне на стоките до крайния получател да представи на ВЪЗЛОЖИТЕЛЯ документите, изброени в точка 3.5 от настоящия договор. ИЗПЪЛНИТЕЛЯТ носи отговорност при несъответствие между изброените в точка 3.5 документи и реалните данни.</w:t>
      </w:r>
    </w:p>
    <w:p w:rsidR="00D67434" w:rsidRPr="00D67434" w:rsidRDefault="00D67434" w:rsidP="00D67434">
      <w:pPr>
        <w:spacing w:after="0" w:line="240" w:lineRule="auto"/>
        <w:ind w:firstLine="540"/>
        <w:jc w:val="both"/>
        <w:rPr>
          <w:rFonts w:ascii="Times New Roman" w:eastAsia="Times New Roman" w:hAnsi="Times New Roman" w:cs="Times New Roman"/>
          <w:spacing w:val="1"/>
          <w:sz w:val="24"/>
          <w:szCs w:val="24"/>
          <w:lang w:eastAsia="bg-BG"/>
        </w:rPr>
      </w:pPr>
    </w:p>
    <w:p w:rsidR="00D67434" w:rsidRPr="00D67434" w:rsidRDefault="00D67434" w:rsidP="00D67434">
      <w:pPr>
        <w:spacing w:after="0" w:line="240" w:lineRule="auto"/>
        <w:ind w:firstLine="540"/>
        <w:jc w:val="center"/>
        <w:rPr>
          <w:rFonts w:ascii="Times New Roman" w:eastAsia="Times New Roman" w:hAnsi="Times New Roman" w:cs="Times New Roman"/>
          <w:b/>
          <w:spacing w:val="1"/>
          <w:sz w:val="24"/>
          <w:szCs w:val="24"/>
          <w:lang w:eastAsia="bg-BG"/>
        </w:rPr>
      </w:pPr>
      <w:r w:rsidRPr="00D67434">
        <w:rPr>
          <w:rFonts w:ascii="Times New Roman" w:eastAsia="Times New Roman" w:hAnsi="Times New Roman" w:cs="Times New Roman"/>
          <w:b/>
          <w:spacing w:val="1"/>
          <w:sz w:val="24"/>
          <w:szCs w:val="24"/>
          <w:lang w:eastAsia="bg-BG"/>
        </w:rPr>
        <w:t>VІІІ. ЗАДЪЛЖЕНИЯ НА ВЪЗЛОЖИТЕЛЯ</w:t>
      </w:r>
    </w:p>
    <w:p w:rsidR="00D67434" w:rsidRPr="00D67434" w:rsidRDefault="00D67434" w:rsidP="00D67434">
      <w:pPr>
        <w:spacing w:after="0" w:line="240" w:lineRule="auto"/>
        <w:ind w:firstLine="540"/>
        <w:jc w:val="both"/>
        <w:rPr>
          <w:rFonts w:ascii="Times New Roman" w:eastAsia="Times New Roman" w:hAnsi="Times New Roman" w:cs="Times New Roman"/>
          <w:spacing w:val="1"/>
          <w:sz w:val="24"/>
          <w:szCs w:val="24"/>
          <w:lang w:eastAsia="bg-BG"/>
        </w:rPr>
      </w:pP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8.1. ВЪЗЛОЖИТЕЛЯТ се задължава:</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1) да приеме доставените в срок и на място стоки, съответстващи по вид, количество и качество на описаното в настоящия договор;</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2) да заплати доставените стоки в уговорените срокове.</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8.2. ВЪЗЛОЖИТЕЛЯТ е длъжен да приеме и заплати само количествата, които писмено е заявил. В тежест на ВЪЗЛОЖИТЕЛЯ е да удостовери заявката и нейното получаване от ИЗПЪЛНИТЕЛЯ .</w:t>
      </w:r>
    </w:p>
    <w:p w:rsidR="00D67434" w:rsidRPr="00D67434" w:rsidRDefault="00D67434" w:rsidP="00D67434">
      <w:pPr>
        <w:spacing w:after="0" w:line="240" w:lineRule="auto"/>
        <w:ind w:firstLine="540"/>
        <w:jc w:val="both"/>
        <w:rPr>
          <w:rFonts w:ascii="Times New Roman" w:eastAsia="Times New Roman" w:hAnsi="Times New Roman" w:cs="Times New Roman"/>
          <w:color w:val="FF0000"/>
          <w:spacing w:val="1"/>
          <w:sz w:val="24"/>
          <w:szCs w:val="24"/>
          <w:lang w:eastAsia="bg-BG"/>
        </w:rPr>
      </w:pPr>
    </w:p>
    <w:p w:rsidR="00D67434" w:rsidRPr="00D67434" w:rsidRDefault="00D67434" w:rsidP="00D67434">
      <w:pPr>
        <w:spacing w:after="0" w:line="240" w:lineRule="auto"/>
        <w:ind w:firstLine="540"/>
        <w:jc w:val="center"/>
        <w:rPr>
          <w:rFonts w:ascii="Times New Roman" w:eastAsia="Times New Roman" w:hAnsi="Times New Roman" w:cs="Times New Roman"/>
          <w:b/>
          <w:spacing w:val="1"/>
          <w:sz w:val="24"/>
          <w:szCs w:val="24"/>
          <w:lang w:eastAsia="bg-BG"/>
        </w:rPr>
      </w:pPr>
      <w:r w:rsidRPr="00D67434">
        <w:rPr>
          <w:rFonts w:ascii="Times New Roman" w:eastAsia="Times New Roman" w:hAnsi="Times New Roman" w:cs="Times New Roman"/>
          <w:b/>
          <w:spacing w:val="1"/>
          <w:sz w:val="24"/>
          <w:szCs w:val="24"/>
          <w:lang w:eastAsia="bg-BG"/>
        </w:rPr>
        <w:t>ІХ. ПРИЕМАНЕ И ПРЕДАВАНЕ НА СТОКИТЕ</w:t>
      </w:r>
    </w:p>
    <w:p w:rsidR="00D67434" w:rsidRPr="00D67434" w:rsidRDefault="00D67434" w:rsidP="00D67434">
      <w:pPr>
        <w:spacing w:after="0" w:line="240" w:lineRule="auto"/>
        <w:ind w:firstLine="540"/>
        <w:jc w:val="both"/>
        <w:rPr>
          <w:rFonts w:ascii="Times New Roman" w:eastAsia="Times New Roman" w:hAnsi="Times New Roman" w:cs="Times New Roman"/>
          <w:spacing w:val="1"/>
          <w:sz w:val="24"/>
          <w:szCs w:val="24"/>
          <w:lang w:eastAsia="bg-BG"/>
        </w:rPr>
      </w:pP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9.1. Приемането на стоките се осъществява в присъствието на упълномощен представител на лечебното заведение.</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9.2. При приемането на стоките се подписва приемо-предавателен протокол, удостоверяващ, че стоките от съответния вид, количество и качество.</w:t>
      </w:r>
    </w:p>
    <w:p w:rsidR="00D67434" w:rsidRPr="00D67434" w:rsidRDefault="00D67434" w:rsidP="00D67434">
      <w:pPr>
        <w:spacing w:after="0" w:line="240" w:lineRule="auto"/>
        <w:ind w:firstLine="540"/>
        <w:jc w:val="both"/>
        <w:rPr>
          <w:rFonts w:ascii="Times New Roman" w:eastAsia="Times New Roman" w:hAnsi="Times New Roman" w:cs="Times New Roman"/>
          <w:color w:val="FF0000"/>
          <w:spacing w:val="1"/>
          <w:sz w:val="24"/>
          <w:szCs w:val="24"/>
          <w:lang w:eastAsia="bg-BG"/>
        </w:rPr>
      </w:pPr>
    </w:p>
    <w:p w:rsidR="00D67434" w:rsidRPr="00D67434" w:rsidRDefault="00D67434" w:rsidP="00D67434">
      <w:pPr>
        <w:spacing w:after="0" w:line="240" w:lineRule="auto"/>
        <w:ind w:firstLine="540"/>
        <w:jc w:val="center"/>
        <w:rPr>
          <w:rFonts w:ascii="Times New Roman" w:eastAsia="Times New Roman" w:hAnsi="Times New Roman" w:cs="Times New Roman"/>
          <w:b/>
          <w:spacing w:val="1"/>
          <w:sz w:val="24"/>
          <w:szCs w:val="24"/>
          <w:lang w:eastAsia="bg-BG"/>
        </w:rPr>
      </w:pPr>
      <w:r w:rsidRPr="00D67434">
        <w:rPr>
          <w:rFonts w:ascii="Times New Roman" w:eastAsia="Times New Roman" w:hAnsi="Times New Roman" w:cs="Times New Roman"/>
          <w:b/>
          <w:spacing w:val="1"/>
          <w:sz w:val="24"/>
          <w:szCs w:val="24"/>
          <w:lang w:eastAsia="bg-BG"/>
        </w:rPr>
        <w:t>Х. КАЧЕСТВО, ГАРАНЦИИ И СРОК НА ГОДНОСТ</w:t>
      </w:r>
    </w:p>
    <w:p w:rsidR="00D67434" w:rsidRPr="00D67434" w:rsidRDefault="00D67434" w:rsidP="00D67434">
      <w:pPr>
        <w:spacing w:after="0" w:line="240" w:lineRule="auto"/>
        <w:ind w:firstLine="540"/>
        <w:jc w:val="both"/>
        <w:rPr>
          <w:rFonts w:ascii="Times New Roman" w:eastAsia="Times New Roman" w:hAnsi="Times New Roman" w:cs="Times New Roman"/>
          <w:spacing w:val="1"/>
          <w:sz w:val="24"/>
          <w:szCs w:val="24"/>
          <w:lang w:eastAsia="bg-BG"/>
        </w:rPr>
      </w:pP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10.1. Качеството на стоките, предмет на настоящия договор, следва да отговаря на техническите стандарти на производителя.</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10.2. Към датата на доставката, гаранционният срок на стоките, предмет на настоящия договор, е съгласно офертата на ИЗПЪЛНИТЕЛЯ, но не е по-малък от 75% от остатъчния срок на годност.</w:t>
      </w:r>
    </w:p>
    <w:p w:rsidR="00D67434" w:rsidRPr="00D67434" w:rsidRDefault="00D67434" w:rsidP="00D67434">
      <w:pPr>
        <w:spacing w:after="0" w:line="240" w:lineRule="auto"/>
        <w:ind w:firstLine="540"/>
        <w:jc w:val="both"/>
        <w:rPr>
          <w:rFonts w:ascii="Times New Roman" w:eastAsia="Times New Roman" w:hAnsi="Times New Roman" w:cs="Times New Roman"/>
          <w:color w:val="FF0000"/>
          <w:spacing w:val="1"/>
          <w:sz w:val="24"/>
          <w:szCs w:val="24"/>
          <w:lang w:eastAsia="bg-BG"/>
        </w:rPr>
      </w:pPr>
    </w:p>
    <w:p w:rsidR="00D67434" w:rsidRPr="00D67434" w:rsidRDefault="00D67434" w:rsidP="00D67434">
      <w:pPr>
        <w:spacing w:after="0" w:line="240" w:lineRule="auto"/>
        <w:ind w:firstLine="540"/>
        <w:jc w:val="center"/>
        <w:rPr>
          <w:rFonts w:ascii="Times New Roman" w:eastAsia="Times New Roman" w:hAnsi="Times New Roman" w:cs="Times New Roman"/>
          <w:b/>
          <w:spacing w:val="1"/>
          <w:sz w:val="24"/>
          <w:szCs w:val="24"/>
          <w:lang w:eastAsia="bg-BG"/>
        </w:rPr>
      </w:pPr>
      <w:r w:rsidRPr="00D67434">
        <w:rPr>
          <w:rFonts w:ascii="Times New Roman" w:eastAsia="Times New Roman" w:hAnsi="Times New Roman" w:cs="Times New Roman"/>
          <w:b/>
          <w:spacing w:val="1"/>
          <w:sz w:val="24"/>
          <w:szCs w:val="24"/>
          <w:lang w:eastAsia="bg-BG"/>
        </w:rPr>
        <w:t>ХІ. ОТГОВОРНОСТ ЗА НЕТОЧНО ИЗПЪЛНЕНИЕ</w:t>
      </w:r>
    </w:p>
    <w:p w:rsidR="00D67434" w:rsidRPr="00D67434" w:rsidRDefault="00D67434" w:rsidP="00D67434">
      <w:pPr>
        <w:spacing w:after="0" w:line="240" w:lineRule="auto"/>
        <w:ind w:firstLine="540"/>
        <w:jc w:val="both"/>
        <w:rPr>
          <w:rFonts w:ascii="Times New Roman" w:eastAsia="Times New Roman" w:hAnsi="Times New Roman" w:cs="Times New Roman"/>
          <w:color w:val="FF0000"/>
          <w:spacing w:val="1"/>
          <w:sz w:val="24"/>
          <w:szCs w:val="24"/>
          <w:lang w:eastAsia="bg-BG"/>
        </w:rPr>
      </w:pP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11.1. ВЪЗЛОЖИТЕЛЯТ може да предявява пред ИЗПЪЛНИТЕЛЯ  рекламации за:</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а) количество и некомплектност на стоките или техническата документация /явни недостатъци/ при тяхното приемане;</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б) качество /скрити недостатъци/</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ab/>
        <w:t>- при доставяне на стоки не от договорения вид;</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ab/>
        <w:t>- при констатиране на стоки с дефекти.</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11.2. Рекламации за явни недостатъци на стоките се записват в приемо-предавателния протокол, който се подписва от приемащия и предаващия (приносител, превозвач) стоките, като по преценка на приносителя стоките могат да останат на съхранение и отговорно пазене при ВЪЗЛОЖИТЕЛЯ. В този случай собствеността върху стоките не се преминава върху ВЪЗЛОЖИТЕЛЯ. Рекламациите се предявяват на ИЗПЪЛНИТЕЛЯ в тридневен срок.</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11.3. Рекламации за скрити недостатъци се правят през целия срок на годност, като рекламацията се придружава задължително от констативен протокол, издаден от независим контролен орган, за което ВЪЗЛОЖИТЕЛЯ уведомява ИЗПЪЛНИТЕЛЯ. ВЪЗЛОЖИТЕЛЯТ е длъжен да уведоми писмено ИЗПЪЛНИТЕЛЯ за установените недостатъци в седемдневен срок.</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11.4. В рекламациите се посочва номерът на договора, точното количество на получените стоки и партидни номера, основанието за рекламация и конкретното искане на ВЪЗЛОЖИТЕЛЯ.</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11.5. В петдневен срок от получаване на рекламацията ИЗПЪЛНИТЕЛЯ следва да отговори на ВЪЗЛОЖИТЕЛЯ писмено и конкретно дали приема рекламацията или я отхвърля.</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11.6. При рекламация за явни недостатъци ИЗПЪЛНИТЕЛЯТ е длъжен в срока по т. 4.1. от настоящия договор, за своя сметка и риск да достави на мястото на доставяне договорените стоки. При рекламации за скрити недостатъци ИЗПЪЛНИТЕЛЯ е длъжен в срока по т. 4.1 да замени стоките за своя сметка и риск.</w:t>
      </w:r>
    </w:p>
    <w:p w:rsidR="00D67434" w:rsidRPr="00D67434" w:rsidRDefault="00D67434" w:rsidP="00D67434">
      <w:pPr>
        <w:spacing w:after="0" w:line="240" w:lineRule="auto"/>
        <w:ind w:firstLine="540"/>
        <w:jc w:val="both"/>
        <w:rPr>
          <w:rFonts w:ascii="Times New Roman" w:eastAsia="Times New Roman" w:hAnsi="Times New Roman" w:cs="Times New Roman"/>
          <w:color w:val="FF0000"/>
          <w:spacing w:val="1"/>
          <w:sz w:val="24"/>
          <w:szCs w:val="24"/>
          <w:lang w:eastAsia="bg-BG"/>
        </w:rPr>
      </w:pPr>
    </w:p>
    <w:p w:rsidR="00D67434" w:rsidRPr="00D67434" w:rsidRDefault="00D67434" w:rsidP="00D67434">
      <w:pPr>
        <w:spacing w:after="0" w:line="240" w:lineRule="auto"/>
        <w:ind w:firstLine="540"/>
        <w:jc w:val="center"/>
        <w:rPr>
          <w:rFonts w:ascii="Times New Roman" w:eastAsia="Times New Roman" w:hAnsi="Times New Roman" w:cs="Times New Roman"/>
          <w:b/>
          <w:spacing w:val="1"/>
          <w:sz w:val="24"/>
          <w:szCs w:val="24"/>
          <w:lang w:eastAsia="bg-BG"/>
        </w:rPr>
      </w:pPr>
      <w:r w:rsidRPr="00D67434">
        <w:rPr>
          <w:rFonts w:ascii="Times New Roman" w:eastAsia="Times New Roman" w:hAnsi="Times New Roman" w:cs="Times New Roman"/>
          <w:b/>
          <w:spacing w:val="1"/>
          <w:sz w:val="24"/>
          <w:szCs w:val="24"/>
          <w:lang w:eastAsia="bg-BG"/>
        </w:rPr>
        <w:t>ХІІ. ОТГОВОРНОСТ ПРИ ЗАБАВА. НЕУСТОЙКИ</w:t>
      </w:r>
    </w:p>
    <w:p w:rsidR="00D67434" w:rsidRPr="00D67434" w:rsidRDefault="00D67434" w:rsidP="00D67434">
      <w:pPr>
        <w:spacing w:after="0" w:line="240" w:lineRule="auto"/>
        <w:ind w:firstLine="540"/>
        <w:jc w:val="both"/>
        <w:rPr>
          <w:rFonts w:ascii="Times New Roman" w:eastAsia="Times New Roman" w:hAnsi="Times New Roman" w:cs="Times New Roman"/>
          <w:spacing w:val="1"/>
          <w:sz w:val="24"/>
          <w:szCs w:val="24"/>
          <w:lang w:eastAsia="bg-BG"/>
        </w:rPr>
      </w:pP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lastRenderedPageBreak/>
        <w:t xml:space="preserve">12.1. За неизвършване на доставката в срока по чл. 4.3. от настоящия договор, ИЗПЪЛНИТЕЛЯ дължи неустойка в размер на 0.3% /нула цяло и три десети процента/ на ден от сумата, но не повече от 10% /десет процента/ от стойността на доставката за месец, както и обезщетение за претърпените вреди и пропуснатите ползи. Неустойката ще се поеме от гаранцията за изпълнение на договора, внесена от ИЗПЪЛНИТЕЛЯ </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12.2. Когато при наличие на рекламации ИЗПЪЛНИТЕЛЯ не изпълни задълженията си по раздел ХІ от настоящия договор в срок, освен обезщетение същият дължи на ВЪЗЛОЖИТЕЛЯ наказателна неустойка в размер на 50 /петдесет/ на сто от цената на стоките, за които са направени рекламациите.</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12.3. При забава в доставките от страна на ИЗПЪЛНИТЕЛЯ, продължила повече от половината от уговорения в т. 4.1 срок за доставка, ВЪЗЛОЖИТЕЛЯ има право да прекрати едностранно изцяло или частично договора, като даде на ИЗПЪЛНИТЕЛЯ подходящ срок за изпълнение с предупреждение, че след изтичането на срока ще смята договора за прекратен. В този случай ВЪЗЛОЖИТЕЛЯ не дължи неустойка и обезщетение за претърпените от ИЗПЪЛНИТЕЛЯ вреди от прекратяването на договора.</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12.4. ВЪЗЛОЖИТЕЛЯТ  има право да прекрати договора и извън случаите на предходната т. 12.3, когато в хода на изпълнение на договора и/или въз основа на направено възражение, се установи, че не може да изпълни своите задължения в резултат на обстоятелства, възникнали след сключване на договора, като липсата на достатъчно приходи, отпадане на нуждата от съответните стоки, преструктуриране  и т.н.</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12.5. При липса на дадена стока в търговската мрежа или лекарствен продукт, липсващ на пазара и в търговския оборот, той би могъл да бъде заменен от ИЗПЪЛНИТЕЛЯ с негов еквивалент, след сътветното съгласуване с ВЪЗЛОЖИТЕЛЯ.</w:t>
      </w:r>
      <w:r w:rsidRPr="00D67434">
        <w:rPr>
          <w:rFonts w:ascii="Times New Roman" w:eastAsia="Times New Roman" w:hAnsi="Times New Roman" w:cs="Times New Roman"/>
          <w:spacing w:val="1"/>
          <w:sz w:val="24"/>
          <w:szCs w:val="24"/>
          <w:lang w:eastAsia="bg-BG"/>
        </w:rPr>
        <w:tab/>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 xml:space="preserve">12.6. При липса на дадена стока в търговската мрежа или лекарствен продукт, липсващ на пазара и в търговския оборот - ИЗПЪЛНИТЕЛЯ  не дължи на  ВЪЗЛОЖИТЕЛЯ договорените неустойки по договора. </w:t>
      </w:r>
    </w:p>
    <w:p w:rsidR="00D67434" w:rsidRPr="00D67434" w:rsidRDefault="00D67434" w:rsidP="00D67434">
      <w:pPr>
        <w:spacing w:after="0" w:line="240" w:lineRule="auto"/>
        <w:ind w:firstLine="540"/>
        <w:jc w:val="both"/>
        <w:rPr>
          <w:rFonts w:ascii="Times New Roman" w:eastAsia="Times New Roman" w:hAnsi="Times New Roman" w:cs="Times New Roman"/>
          <w:color w:val="FF0000"/>
          <w:spacing w:val="1"/>
          <w:sz w:val="24"/>
          <w:szCs w:val="24"/>
          <w:lang w:eastAsia="bg-BG"/>
        </w:rPr>
      </w:pPr>
    </w:p>
    <w:p w:rsidR="00D67434" w:rsidRPr="00D67434" w:rsidRDefault="00D67434" w:rsidP="00D67434">
      <w:pPr>
        <w:spacing w:after="0" w:line="240" w:lineRule="auto"/>
        <w:ind w:firstLine="540"/>
        <w:jc w:val="center"/>
        <w:rPr>
          <w:rFonts w:ascii="Times New Roman" w:eastAsia="Times New Roman" w:hAnsi="Times New Roman" w:cs="Times New Roman"/>
          <w:b/>
          <w:spacing w:val="1"/>
          <w:sz w:val="24"/>
          <w:szCs w:val="24"/>
          <w:lang w:eastAsia="bg-BG"/>
        </w:rPr>
      </w:pPr>
      <w:r w:rsidRPr="00D67434">
        <w:rPr>
          <w:rFonts w:ascii="Times New Roman" w:eastAsia="Times New Roman" w:hAnsi="Times New Roman" w:cs="Times New Roman"/>
          <w:b/>
          <w:spacing w:val="1"/>
          <w:sz w:val="24"/>
          <w:szCs w:val="24"/>
          <w:lang w:eastAsia="bg-BG"/>
        </w:rPr>
        <w:t>ХІІІ. ФОРСМАЖОРНИ ОБСТОЯТЕЛСТВА</w:t>
      </w:r>
    </w:p>
    <w:p w:rsidR="00D67434" w:rsidRPr="00D67434" w:rsidRDefault="00D67434" w:rsidP="00D67434">
      <w:pPr>
        <w:spacing w:after="0" w:line="240" w:lineRule="auto"/>
        <w:ind w:firstLine="540"/>
        <w:jc w:val="both"/>
        <w:rPr>
          <w:rFonts w:ascii="Times New Roman" w:eastAsia="Times New Roman" w:hAnsi="Times New Roman" w:cs="Times New Roman"/>
          <w:spacing w:val="1"/>
          <w:sz w:val="24"/>
          <w:szCs w:val="24"/>
          <w:lang w:eastAsia="bg-BG"/>
        </w:rPr>
      </w:pP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13.1. Страните по настоящия договор не дължат обезщетение за понесените вреди и загуби, ако последните са причинени в резултат на непреодолимата сила.</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13.2. Ако страната, която е следвало да изпълни свое задължение по договора, е била в забрава, тя не може да се позовава на непреодолима сила.</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13.3. „Непреодолима сила” по смисъла на този договор е непредвидено и/или непредотвратимо събитие от извънреден характер, възникнало след сключването на договора.</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13.4. Страната, засегната от непреодолима сила, е длъжна да предприеме всички действия с грижата на добър стопанин, за да намали до минимум понесените вреди и загуби, както и да уведоми писмено другата страна в двуседмичен срок от настъпването на непреодолимата сила. При неуведомяване се дължи обезщетение за настъпилите от това вреди.</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13.5. Докато трае непреодолимата сила, изпълнението на задълженията и свързаните с тях насрещни задължения се спира.</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 xml:space="preserve">13.6. Не представлява „непреодолима сила” събитие, причинено по небрежност или чрез умишлено действие на ВЪЗЛОЖИТЕЛЯ или на негови </w:t>
      </w:r>
      <w:r w:rsidRPr="00D67434">
        <w:rPr>
          <w:rFonts w:ascii="Times New Roman" w:eastAsia="Times New Roman" w:hAnsi="Times New Roman" w:cs="Times New Roman"/>
          <w:spacing w:val="1"/>
          <w:sz w:val="24"/>
          <w:szCs w:val="24"/>
          <w:lang w:eastAsia="bg-BG"/>
        </w:rPr>
        <w:lastRenderedPageBreak/>
        <w:t>представители и/или служители, както и недостига на парични средства на ВЪЗЛОЖИТЕЛЯ.</w:t>
      </w:r>
    </w:p>
    <w:p w:rsidR="00D67434" w:rsidRPr="00D67434" w:rsidRDefault="00D67434" w:rsidP="00D67434">
      <w:pPr>
        <w:spacing w:after="0" w:line="240" w:lineRule="auto"/>
        <w:ind w:firstLine="540"/>
        <w:jc w:val="both"/>
        <w:rPr>
          <w:rFonts w:ascii="Times New Roman" w:eastAsia="Times New Roman" w:hAnsi="Times New Roman" w:cs="Times New Roman"/>
          <w:spacing w:val="1"/>
          <w:sz w:val="24"/>
          <w:szCs w:val="24"/>
          <w:lang w:eastAsia="bg-BG"/>
        </w:rPr>
      </w:pPr>
    </w:p>
    <w:p w:rsidR="00D67434" w:rsidRPr="00D67434" w:rsidRDefault="00D67434" w:rsidP="00D67434">
      <w:pPr>
        <w:spacing w:after="0" w:line="240" w:lineRule="auto"/>
        <w:ind w:firstLine="540"/>
        <w:jc w:val="center"/>
        <w:rPr>
          <w:rFonts w:ascii="Times New Roman" w:eastAsia="Times New Roman" w:hAnsi="Times New Roman" w:cs="Times New Roman"/>
          <w:b/>
          <w:spacing w:val="1"/>
          <w:sz w:val="24"/>
          <w:szCs w:val="24"/>
          <w:lang w:eastAsia="bg-BG"/>
        </w:rPr>
      </w:pPr>
      <w:r w:rsidRPr="00D67434">
        <w:rPr>
          <w:rFonts w:ascii="Times New Roman" w:eastAsia="Times New Roman" w:hAnsi="Times New Roman" w:cs="Times New Roman"/>
          <w:b/>
          <w:spacing w:val="1"/>
          <w:sz w:val="24"/>
          <w:szCs w:val="24"/>
          <w:lang w:eastAsia="bg-BG"/>
        </w:rPr>
        <w:t>ХІV. СПОРОВЕ</w:t>
      </w:r>
    </w:p>
    <w:p w:rsidR="00D67434" w:rsidRPr="00D67434" w:rsidRDefault="00D67434" w:rsidP="00D67434">
      <w:pPr>
        <w:spacing w:after="0" w:line="240" w:lineRule="auto"/>
        <w:ind w:firstLine="540"/>
        <w:jc w:val="both"/>
        <w:rPr>
          <w:rFonts w:ascii="Times New Roman" w:eastAsia="Times New Roman" w:hAnsi="Times New Roman" w:cs="Times New Roman"/>
          <w:spacing w:val="1"/>
          <w:sz w:val="24"/>
          <w:szCs w:val="24"/>
          <w:lang w:eastAsia="bg-BG"/>
        </w:rPr>
      </w:pP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14.1. Възникналите през времетраенето на договора спорове и разногласия между страните се решават чрез преговори между тях.</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14.2. В случай на непостигане на договореност по предходния член, всички спорове, породени от този договор или отнасящи се до него, включително споровете, породени от или отнасящи се до неговото тълкуване, недействителност, неизпълнение или прекратяване, ще бъдат разрешавани според българските материални и процесуални закони от компетентния съд по реда на ГПК.</w:t>
      </w:r>
    </w:p>
    <w:p w:rsidR="00D67434" w:rsidRPr="00D67434" w:rsidRDefault="00D67434" w:rsidP="00D67434">
      <w:pPr>
        <w:spacing w:after="0" w:line="240" w:lineRule="auto"/>
        <w:ind w:firstLine="540"/>
        <w:jc w:val="both"/>
        <w:rPr>
          <w:rFonts w:ascii="Times New Roman" w:eastAsia="Times New Roman" w:hAnsi="Times New Roman" w:cs="Times New Roman"/>
          <w:color w:val="FF0000"/>
          <w:spacing w:val="1"/>
          <w:sz w:val="24"/>
          <w:szCs w:val="24"/>
          <w:lang w:eastAsia="bg-BG"/>
        </w:rPr>
      </w:pPr>
    </w:p>
    <w:p w:rsidR="00D67434" w:rsidRPr="00D67434" w:rsidRDefault="00D67434" w:rsidP="00D67434">
      <w:pPr>
        <w:spacing w:after="0" w:line="240" w:lineRule="auto"/>
        <w:ind w:firstLine="540"/>
        <w:jc w:val="center"/>
        <w:rPr>
          <w:rFonts w:ascii="Times New Roman" w:eastAsia="Times New Roman" w:hAnsi="Times New Roman" w:cs="Times New Roman"/>
          <w:b/>
          <w:spacing w:val="1"/>
          <w:sz w:val="24"/>
          <w:szCs w:val="24"/>
          <w:lang w:eastAsia="bg-BG"/>
        </w:rPr>
      </w:pPr>
      <w:r w:rsidRPr="00D67434">
        <w:rPr>
          <w:rFonts w:ascii="Times New Roman" w:eastAsia="Times New Roman" w:hAnsi="Times New Roman" w:cs="Times New Roman"/>
          <w:b/>
          <w:spacing w:val="1"/>
          <w:sz w:val="24"/>
          <w:szCs w:val="24"/>
          <w:lang w:eastAsia="bg-BG"/>
        </w:rPr>
        <w:t>ХV. СЪОБЩЕНИЯ</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15.1. Всички съобщения между страните, свързани с изпълнението на този договор, са валидни, ако са направени в писмена форма, подписани от упълномощените представители на ИЗПЪЛНИТЕЛЯ или ВЪЗЛОЖИТЕЛЯ.</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15.2. За дата на съобщението се смята: датата на предаването – при ръчно предаване на съобщението; датата на пощенското клеймо на обратната разписка – при изпращане по пощата; датата на приемането – при изпращане по телефакс.</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15.3. За валидни адреси за приемане на съобщения, свързани с настоящия договор, се смятат:</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ЗА ИЗПЪЛНИТЕЛЯ:</w:t>
      </w:r>
      <w:r w:rsidRPr="00D67434">
        <w:rPr>
          <w:rFonts w:ascii="Times New Roman" w:eastAsia="Times New Roman" w:hAnsi="Times New Roman" w:cs="Times New Roman"/>
          <w:spacing w:val="1"/>
          <w:sz w:val="24"/>
          <w:szCs w:val="24"/>
          <w:lang w:eastAsia="bg-BG"/>
        </w:rPr>
        <w:tab/>
      </w:r>
      <w:r w:rsidRPr="00D67434">
        <w:rPr>
          <w:rFonts w:ascii="Times New Roman" w:eastAsia="Times New Roman" w:hAnsi="Times New Roman" w:cs="Times New Roman"/>
          <w:spacing w:val="1"/>
          <w:sz w:val="24"/>
          <w:szCs w:val="24"/>
          <w:lang w:eastAsia="bg-BG"/>
        </w:rPr>
        <w:tab/>
      </w:r>
      <w:r w:rsidRPr="00D67434">
        <w:rPr>
          <w:rFonts w:ascii="Times New Roman" w:eastAsia="Times New Roman" w:hAnsi="Times New Roman" w:cs="Times New Roman"/>
          <w:spacing w:val="1"/>
          <w:sz w:val="24"/>
          <w:szCs w:val="24"/>
          <w:lang w:eastAsia="bg-BG"/>
        </w:rPr>
        <w:tab/>
      </w:r>
      <w:r w:rsidRPr="00D67434">
        <w:rPr>
          <w:rFonts w:ascii="Times New Roman" w:eastAsia="Times New Roman" w:hAnsi="Times New Roman" w:cs="Times New Roman"/>
          <w:spacing w:val="1"/>
          <w:sz w:val="24"/>
          <w:szCs w:val="24"/>
          <w:lang w:eastAsia="bg-BG"/>
        </w:rPr>
        <w:tab/>
        <w:t>ЗА ВЪЗЛОЖИТЕЛЯ:</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w:t>
      </w:r>
      <w:r w:rsidRPr="00D67434">
        <w:rPr>
          <w:rFonts w:ascii="Times New Roman" w:eastAsia="Times New Roman" w:hAnsi="Times New Roman" w:cs="Times New Roman"/>
          <w:spacing w:val="1"/>
          <w:sz w:val="24"/>
          <w:szCs w:val="24"/>
          <w:lang w:eastAsia="bg-BG"/>
        </w:rPr>
        <w:tab/>
      </w:r>
      <w:r w:rsidRPr="00D67434">
        <w:rPr>
          <w:rFonts w:ascii="Times New Roman" w:eastAsia="Times New Roman" w:hAnsi="Times New Roman" w:cs="Times New Roman"/>
          <w:spacing w:val="1"/>
          <w:sz w:val="24"/>
          <w:szCs w:val="24"/>
          <w:lang w:eastAsia="bg-BG"/>
        </w:rPr>
        <w:tab/>
      </w:r>
      <w:r w:rsidRPr="00D67434">
        <w:rPr>
          <w:rFonts w:ascii="Times New Roman" w:eastAsia="Times New Roman" w:hAnsi="Times New Roman" w:cs="Times New Roman"/>
          <w:spacing w:val="1"/>
          <w:sz w:val="24"/>
          <w:szCs w:val="24"/>
          <w:lang w:eastAsia="bg-BG"/>
        </w:rPr>
        <w:tab/>
      </w:r>
      <w:r w:rsidRPr="00D67434">
        <w:rPr>
          <w:rFonts w:ascii="Times New Roman" w:eastAsia="Times New Roman" w:hAnsi="Times New Roman" w:cs="Times New Roman"/>
          <w:spacing w:val="1"/>
          <w:sz w:val="24"/>
          <w:szCs w:val="24"/>
          <w:lang w:eastAsia="bg-BG"/>
        </w:rPr>
        <w:tab/>
        <w:t xml:space="preserve">             ...............................</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15.4. При промяна на адресите по т. 15.3 съответната страна е длъжна да уведоми другата в тридневен срок от промяната.</w:t>
      </w:r>
    </w:p>
    <w:p w:rsidR="00D67434" w:rsidRPr="00D67434" w:rsidRDefault="00D67434" w:rsidP="00D67434">
      <w:pPr>
        <w:spacing w:after="0" w:line="240" w:lineRule="auto"/>
        <w:ind w:firstLine="540"/>
        <w:jc w:val="both"/>
        <w:rPr>
          <w:rFonts w:ascii="Times New Roman" w:eastAsia="Times New Roman" w:hAnsi="Times New Roman" w:cs="Times New Roman"/>
          <w:spacing w:val="1"/>
          <w:sz w:val="24"/>
          <w:szCs w:val="24"/>
          <w:lang w:eastAsia="bg-BG"/>
        </w:rPr>
      </w:pPr>
    </w:p>
    <w:p w:rsidR="00D67434" w:rsidRPr="00D67434" w:rsidRDefault="00D67434" w:rsidP="00D67434">
      <w:pPr>
        <w:spacing w:after="0" w:line="240" w:lineRule="auto"/>
        <w:ind w:firstLine="540"/>
        <w:jc w:val="center"/>
        <w:rPr>
          <w:rFonts w:ascii="Times New Roman" w:eastAsia="Times New Roman" w:hAnsi="Times New Roman" w:cs="Times New Roman"/>
          <w:b/>
          <w:spacing w:val="1"/>
          <w:sz w:val="24"/>
          <w:szCs w:val="24"/>
          <w:lang w:eastAsia="bg-BG"/>
        </w:rPr>
      </w:pPr>
      <w:r w:rsidRPr="00D67434">
        <w:rPr>
          <w:rFonts w:ascii="Times New Roman" w:eastAsia="Times New Roman" w:hAnsi="Times New Roman" w:cs="Times New Roman"/>
          <w:b/>
          <w:spacing w:val="1"/>
          <w:sz w:val="24"/>
          <w:szCs w:val="24"/>
          <w:lang w:eastAsia="bg-BG"/>
        </w:rPr>
        <w:t>ХVІ. ДРУГИ УСЛОВИЯ</w:t>
      </w:r>
    </w:p>
    <w:p w:rsidR="00D67434" w:rsidRPr="00D67434" w:rsidRDefault="00D67434" w:rsidP="00D67434">
      <w:pPr>
        <w:spacing w:after="0" w:line="240" w:lineRule="auto"/>
        <w:ind w:firstLine="540"/>
        <w:jc w:val="both"/>
        <w:rPr>
          <w:rFonts w:ascii="Times New Roman" w:eastAsia="Times New Roman" w:hAnsi="Times New Roman" w:cs="Times New Roman"/>
          <w:spacing w:val="1"/>
          <w:sz w:val="24"/>
          <w:szCs w:val="24"/>
          <w:lang w:eastAsia="bg-BG"/>
        </w:rPr>
      </w:pPr>
    </w:p>
    <w:p w:rsidR="00D67434" w:rsidRPr="00D67434" w:rsidRDefault="00D67434" w:rsidP="00D67434">
      <w:pPr>
        <w:spacing w:after="0" w:line="240" w:lineRule="auto"/>
        <w:ind w:firstLine="1134"/>
        <w:jc w:val="both"/>
        <w:rPr>
          <w:rFonts w:ascii="Times New Roman" w:eastAsia="Times New Roman" w:hAnsi="Times New Roman" w:cs="Times New Roman"/>
          <w:color w:val="FF0000"/>
          <w:spacing w:val="1"/>
          <w:sz w:val="24"/>
          <w:szCs w:val="24"/>
          <w:lang w:eastAsia="bg-BG"/>
        </w:rPr>
      </w:pPr>
      <w:r w:rsidRPr="00D67434">
        <w:rPr>
          <w:rFonts w:ascii="Times New Roman" w:eastAsia="Times New Roman" w:hAnsi="Times New Roman" w:cs="Times New Roman"/>
          <w:spacing w:val="1"/>
          <w:sz w:val="24"/>
          <w:szCs w:val="24"/>
          <w:lang w:eastAsia="bg-BG"/>
        </w:rPr>
        <w:t>16.1. Внесената от ИЗПЪЛНИТЕЛЯ гаранция за изпълнение на настоящия договор в размер на……………………..лв., може да бъде задържана от ВЪЗЛОЖИТЕЛЯ, при условие че първият не изпълни частично или изцяло задълженията си по договора за възлагане на обществената поръчка. Гаранцията се освобождава в срок до 30 дни след приключване на договора, без да се дължи лихва за периода, през който същата е престояла законно у ВЪЗЛОЖИТЕЛЯ.</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16.2. Настоящия договор се прекратява при следните хипотези:</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16.2.1. С изтичане на срока на договора;</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16.2.2. По взаимно съгласие между страните;</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16.2.3. От всяка от страните, която поради действие или бездействие на насрещната страна е поставена в невъзможност да реализира правата си по този договор, може да прекрати същия, като отправи 14-дневно писменно предизвестие.</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16.2.4. при хипотезата на т.12.3. и т.12.4.</w:t>
      </w:r>
    </w:p>
    <w:p w:rsidR="00D67434" w:rsidRPr="00D67434" w:rsidRDefault="00D67434" w:rsidP="00D67434">
      <w:pPr>
        <w:spacing w:after="0" w:line="240" w:lineRule="auto"/>
        <w:ind w:firstLine="1134"/>
        <w:jc w:val="both"/>
        <w:rPr>
          <w:rFonts w:ascii="Times New Roman" w:eastAsia="Times New Roman" w:hAnsi="Times New Roman" w:cs="Times New Roman"/>
          <w:sz w:val="24"/>
          <w:szCs w:val="24"/>
          <w:lang w:eastAsia="bg-BG"/>
        </w:rPr>
      </w:pPr>
      <w:r w:rsidRPr="00D67434">
        <w:rPr>
          <w:rFonts w:ascii="Times New Roman" w:eastAsia="Times New Roman" w:hAnsi="Times New Roman" w:cs="Times New Roman"/>
          <w:spacing w:val="1"/>
          <w:sz w:val="24"/>
          <w:szCs w:val="24"/>
          <w:lang w:eastAsia="bg-BG"/>
        </w:rPr>
        <w:t xml:space="preserve">16.2.5. </w:t>
      </w:r>
      <w:r w:rsidRPr="00D67434">
        <w:rPr>
          <w:rFonts w:ascii="Times New Roman" w:eastAsia="Times New Roman" w:hAnsi="Times New Roman" w:cs="Times New Roman"/>
          <w:bCs/>
          <w:iCs/>
          <w:sz w:val="24"/>
          <w:szCs w:val="24"/>
          <w:lang w:eastAsia="bg-BG"/>
        </w:rPr>
        <w:t xml:space="preserve">може да бъде прекратен или неговото изпълнение по една или повече номенклатурни единици  и преди изтичане на договорения срок, едностранно от Възложителя с 14-дневно писмено предизвестие, без да дължи неустойки или обезщетения на Изпълнителя и без необходимост от допълнителна обосновка, в случай  че Централния орган за възлагане на обществени поръчки в сектор «Здравеопазване» /ЦОВОПСЗ/ е провел процедура за централизирана доставка на лекарствени продукти, </w:t>
      </w:r>
      <w:r w:rsidRPr="00D67434">
        <w:rPr>
          <w:rFonts w:ascii="Times New Roman" w:eastAsia="Times New Roman" w:hAnsi="Times New Roman" w:cs="Times New Roman"/>
          <w:bCs/>
          <w:iCs/>
          <w:sz w:val="24"/>
          <w:szCs w:val="24"/>
          <w:lang w:eastAsia="bg-BG"/>
        </w:rPr>
        <w:lastRenderedPageBreak/>
        <w:t>има сключени рамкови споразумения от ЦОВОПСЗ с избрани изпълнители, за съответните лекарствени продукти, предмет на настоящия договор и Възложителя е заявил, че ще се възползва от сключените по процедурата рамкови споразумения</w:t>
      </w:r>
      <w:r w:rsidRPr="00D67434">
        <w:rPr>
          <w:rFonts w:ascii="Times New Roman" w:eastAsia="Times New Roman" w:hAnsi="Times New Roman" w:cs="Times New Roman"/>
          <w:sz w:val="24"/>
          <w:szCs w:val="24"/>
          <w:lang w:eastAsia="bg-BG"/>
        </w:rPr>
        <w:t>.</w:t>
      </w:r>
    </w:p>
    <w:p w:rsidR="00D67434" w:rsidRPr="00D67434" w:rsidRDefault="00D67434" w:rsidP="00D67434">
      <w:pPr>
        <w:spacing w:after="0" w:line="240" w:lineRule="auto"/>
        <w:ind w:firstLine="540"/>
        <w:jc w:val="both"/>
        <w:rPr>
          <w:rFonts w:ascii="Times New Roman" w:eastAsia="Times New Roman" w:hAnsi="Times New Roman" w:cs="Times New Roman"/>
          <w:color w:val="FF0000"/>
          <w:spacing w:val="1"/>
          <w:sz w:val="24"/>
          <w:szCs w:val="24"/>
          <w:lang w:eastAsia="bg-BG"/>
        </w:rPr>
      </w:pPr>
    </w:p>
    <w:p w:rsidR="00D67434" w:rsidRPr="00D67434" w:rsidRDefault="00D67434" w:rsidP="00D67434">
      <w:pPr>
        <w:spacing w:after="0" w:line="240" w:lineRule="auto"/>
        <w:ind w:firstLine="540"/>
        <w:jc w:val="both"/>
        <w:rPr>
          <w:rFonts w:ascii="Times New Roman" w:eastAsia="Times New Roman" w:hAnsi="Times New Roman" w:cs="Times New Roman"/>
          <w:spacing w:val="1"/>
          <w:sz w:val="24"/>
          <w:szCs w:val="24"/>
          <w:lang w:eastAsia="bg-BG"/>
        </w:rPr>
      </w:pPr>
    </w:p>
    <w:p w:rsidR="00D67434" w:rsidRPr="00D67434" w:rsidRDefault="00D67434" w:rsidP="00D67434">
      <w:pPr>
        <w:spacing w:after="0" w:line="240" w:lineRule="auto"/>
        <w:ind w:firstLine="540"/>
        <w:jc w:val="center"/>
        <w:rPr>
          <w:rFonts w:ascii="Times New Roman" w:eastAsia="Times New Roman" w:hAnsi="Times New Roman" w:cs="Times New Roman"/>
          <w:b/>
          <w:spacing w:val="1"/>
          <w:sz w:val="24"/>
          <w:szCs w:val="24"/>
          <w:lang w:eastAsia="bg-BG"/>
        </w:rPr>
      </w:pPr>
      <w:r w:rsidRPr="00D67434">
        <w:rPr>
          <w:rFonts w:ascii="Times New Roman" w:eastAsia="Times New Roman" w:hAnsi="Times New Roman" w:cs="Times New Roman"/>
          <w:b/>
          <w:spacing w:val="1"/>
          <w:sz w:val="24"/>
          <w:szCs w:val="24"/>
          <w:lang w:eastAsia="bg-BG"/>
        </w:rPr>
        <w:t>ХVІІ. ЗАКЛЮЧИТЕЛНИ РАЗПОРЕДБИ</w:t>
      </w:r>
    </w:p>
    <w:p w:rsidR="00D67434" w:rsidRPr="00D67434" w:rsidRDefault="00D67434" w:rsidP="00D67434">
      <w:pPr>
        <w:spacing w:after="0" w:line="240" w:lineRule="auto"/>
        <w:jc w:val="both"/>
        <w:rPr>
          <w:rFonts w:ascii="Times New Roman" w:eastAsia="Times New Roman" w:hAnsi="Times New Roman" w:cs="Times New Roman"/>
          <w:color w:val="FF0000"/>
          <w:spacing w:val="1"/>
          <w:sz w:val="24"/>
          <w:szCs w:val="24"/>
          <w:lang w:eastAsia="bg-BG"/>
        </w:rPr>
      </w:pP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17.1. Настоящият договор се състави в три еднообразни екземпляра на български език – един за ИЗПЪЛНИТЕЛЯ и два за ВЪЗЛОЖИТЕЛЯ.</w:t>
      </w:r>
    </w:p>
    <w:p w:rsidR="00D67434" w:rsidRPr="00D67434" w:rsidRDefault="00D67434" w:rsidP="00D67434">
      <w:pPr>
        <w:spacing w:after="0" w:line="240" w:lineRule="auto"/>
        <w:ind w:firstLine="1134"/>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17.2. За неуредените въпроси в настоящия договор се прилага действащото българско законодателство.</w:t>
      </w:r>
    </w:p>
    <w:p w:rsidR="00D67434" w:rsidRPr="00D67434" w:rsidRDefault="00D67434" w:rsidP="00D67434">
      <w:pPr>
        <w:spacing w:after="0" w:line="240" w:lineRule="auto"/>
        <w:jc w:val="both"/>
        <w:rPr>
          <w:rFonts w:ascii="Times New Roman" w:eastAsia="Times New Roman" w:hAnsi="Times New Roman" w:cs="Times New Roman"/>
          <w:spacing w:val="1"/>
          <w:sz w:val="24"/>
          <w:szCs w:val="24"/>
          <w:lang w:eastAsia="bg-BG"/>
        </w:rPr>
      </w:pPr>
    </w:p>
    <w:p w:rsidR="00D67434" w:rsidRPr="00D67434" w:rsidRDefault="00D67434" w:rsidP="00D67434">
      <w:pPr>
        <w:spacing w:after="0" w:line="240" w:lineRule="auto"/>
        <w:ind w:firstLine="720"/>
        <w:jc w:val="both"/>
        <w:rPr>
          <w:rFonts w:ascii="Times New Roman" w:eastAsia="Times New Roman" w:hAnsi="Times New Roman" w:cs="Times New Roman"/>
          <w:b/>
          <w:spacing w:val="1"/>
          <w:sz w:val="24"/>
          <w:szCs w:val="24"/>
          <w:lang w:eastAsia="bg-BG"/>
        </w:rPr>
      </w:pPr>
      <w:r w:rsidRPr="00D67434">
        <w:rPr>
          <w:rFonts w:ascii="Times New Roman" w:eastAsia="Times New Roman" w:hAnsi="Times New Roman" w:cs="Times New Roman"/>
          <w:b/>
          <w:spacing w:val="1"/>
          <w:sz w:val="24"/>
          <w:szCs w:val="24"/>
          <w:lang w:eastAsia="bg-BG"/>
        </w:rPr>
        <w:t>Неразделна част от настоящия Договор са:</w:t>
      </w:r>
    </w:p>
    <w:p w:rsidR="00D67434" w:rsidRPr="00D67434" w:rsidRDefault="00D67434" w:rsidP="00D67434">
      <w:pPr>
        <w:spacing w:after="0" w:line="240" w:lineRule="auto"/>
        <w:ind w:firstLine="720"/>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 xml:space="preserve">1. Техническа спецификация - Приложение № 1  </w:t>
      </w:r>
    </w:p>
    <w:p w:rsidR="00D67434" w:rsidRPr="00D67434" w:rsidRDefault="00D67434" w:rsidP="00D67434">
      <w:pPr>
        <w:spacing w:after="0" w:line="240" w:lineRule="auto"/>
        <w:ind w:firstLine="720"/>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 xml:space="preserve">2. Техническо предложение - Приложение № 2  </w:t>
      </w:r>
    </w:p>
    <w:p w:rsidR="00D67434" w:rsidRPr="00D67434" w:rsidRDefault="00D67434" w:rsidP="00D67434">
      <w:pPr>
        <w:spacing w:after="0" w:line="240" w:lineRule="auto"/>
        <w:ind w:firstLine="720"/>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3. Ценово предложение - Приложение № 3</w:t>
      </w:r>
    </w:p>
    <w:p w:rsidR="00D67434" w:rsidRPr="00D67434" w:rsidRDefault="00D67434" w:rsidP="00D67434">
      <w:pPr>
        <w:spacing w:after="0" w:line="240" w:lineRule="auto"/>
        <w:jc w:val="both"/>
        <w:rPr>
          <w:rFonts w:ascii="Times New Roman" w:eastAsia="Times New Roman" w:hAnsi="Times New Roman" w:cs="Times New Roman"/>
          <w:color w:val="FF0000"/>
          <w:spacing w:val="1"/>
          <w:sz w:val="24"/>
          <w:szCs w:val="24"/>
          <w:lang w:eastAsia="bg-BG"/>
        </w:rPr>
      </w:pPr>
    </w:p>
    <w:p w:rsidR="00D67434" w:rsidRPr="00D67434" w:rsidRDefault="00D67434" w:rsidP="00D67434">
      <w:pPr>
        <w:spacing w:after="0" w:line="240" w:lineRule="auto"/>
        <w:jc w:val="both"/>
        <w:rPr>
          <w:rFonts w:ascii="Times New Roman" w:eastAsia="Times New Roman" w:hAnsi="Times New Roman" w:cs="Times New Roman"/>
          <w:color w:val="FF0000"/>
          <w:spacing w:val="1"/>
          <w:sz w:val="24"/>
          <w:szCs w:val="24"/>
          <w:lang w:eastAsia="bg-BG"/>
        </w:rPr>
      </w:pPr>
    </w:p>
    <w:p w:rsidR="00D67434" w:rsidRPr="00D67434" w:rsidRDefault="00D67434" w:rsidP="00D67434">
      <w:pPr>
        <w:spacing w:after="0" w:line="240" w:lineRule="auto"/>
        <w:jc w:val="both"/>
        <w:rPr>
          <w:rFonts w:ascii="Times New Roman" w:eastAsia="Times New Roman" w:hAnsi="Times New Roman" w:cs="Times New Roman"/>
          <w:color w:val="FF0000"/>
          <w:spacing w:val="1"/>
          <w:sz w:val="24"/>
          <w:szCs w:val="24"/>
          <w:lang w:eastAsia="bg-BG"/>
        </w:rPr>
      </w:pPr>
    </w:p>
    <w:p w:rsidR="00D67434" w:rsidRPr="00D67434" w:rsidRDefault="00D67434" w:rsidP="00D67434">
      <w:pPr>
        <w:spacing w:after="0" w:line="240" w:lineRule="auto"/>
        <w:jc w:val="both"/>
        <w:rPr>
          <w:rFonts w:ascii="Times New Roman" w:eastAsia="Times New Roman" w:hAnsi="Times New Roman" w:cs="Times New Roman"/>
          <w:color w:val="FF0000"/>
          <w:spacing w:val="1"/>
          <w:sz w:val="24"/>
          <w:szCs w:val="24"/>
          <w:lang w:eastAsia="bg-BG"/>
        </w:rPr>
      </w:pPr>
    </w:p>
    <w:p w:rsidR="00D67434" w:rsidRPr="00D67434" w:rsidRDefault="00D67434" w:rsidP="00D67434">
      <w:pPr>
        <w:spacing w:after="0" w:line="240" w:lineRule="auto"/>
        <w:jc w:val="both"/>
        <w:rPr>
          <w:rFonts w:ascii="Times New Roman" w:eastAsia="Times New Roman" w:hAnsi="Times New Roman" w:cs="Times New Roman"/>
          <w:spacing w:val="1"/>
          <w:sz w:val="24"/>
          <w:szCs w:val="24"/>
          <w:lang w:eastAsia="bg-BG"/>
        </w:rPr>
      </w:pPr>
    </w:p>
    <w:p w:rsidR="00D67434" w:rsidRPr="00D67434" w:rsidRDefault="00D67434" w:rsidP="00D67434">
      <w:pPr>
        <w:spacing w:after="0" w:line="240" w:lineRule="auto"/>
        <w:ind w:firstLine="540"/>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ab/>
        <w:t>ВЪЗЛОЖИТЕЛ:</w:t>
      </w:r>
      <w:r w:rsidRPr="00D67434">
        <w:rPr>
          <w:rFonts w:ascii="Times New Roman" w:eastAsia="Times New Roman" w:hAnsi="Times New Roman" w:cs="Times New Roman"/>
          <w:spacing w:val="1"/>
          <w:sz w:val="24"/>
          <w:szCs w:val="24"/>
          <w:lang w:eastAsia="bg-BG"/>
        </w:rPr>
        <w:tab/>
      </w:r>
      <w:r w:rsidRPr="00D67434">
        <w:rPr>
          <w:rFonts w:ascii="Times New Roman" w:eastAsia="Times New Roman" w:hAnsi="Times New Roman" w:cs="Times New Roman"/>
          <w:spacing w:val="1"/>
          <w:sz w:val="24"/>
          <w:szCs w:val="24"/>
          <w:lang w:eastAsia="bg-BG"/>
        </w:rPr>
        <w:tab/>
      </w:r>
      <w:r w:rsidRPr="00D67434">
        <w:rPr>
          <w:rFonts w:ascii="Times New Roman" w:eastAsia="Times New Roman" w:hAnsi="Times New Roman" w:cs="Times New Roman"/>
          <w:spacing w:val="1"/>
          <w:sz w:val="24"/>
          <w:szCs w:val="24"/>
          <w:lang w:eastAsia="bg-BG"/>
        </w:rPr>
        <w:tab/>
      </w:r>
      <w:r w:rsidRPr="00D67434">
        <w:rPr>
          <w:rFonts w:ascii="Times New Roman" w:eastAsia="Times New Roman" w:hAnsi="Times New Roman" w:cs="Times New Roman"/>
          <w:spacing w:val="1"/>
          <w:sz w:val="24"/>
          <w:szCs w:val="24"/>
          <w:lang w:eastAsia="bg-BG"/>
        </w:rPr>
        <w:tab/>
      </w:r>
      <w:r w:rsidRPr="00D67434">
        <w:rPr>
          <w:rFonts w:ascii="Times New Roman" w:eastAsia="Times New Roman" w:hAnsi="Times New Roman" w:cs="Times New Roman"/>
          <w:spacing w:val="1"/>
          <w:sz w:val="24"/>
          <w:szCs w:val="24"/>
          <w:lang w:eastAsia="bg-BG"/>
        </w:rPr>
        <w:tab/>
        <w:t>ИЗПЪЛНИТЕЛ:</w:t>
      </w:r>
    </w:p>
    <w:p w:rsidR="00D67434" w:rsidRPr="00D67434" w:rsidRDefault="00D67434" w:rsidP="00D67434">
      <w:pPr>
        <w:spacing w:after="0" w:line="240" w:lineRule="auto"/>
        <w:ind w:firstLine="540"/>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ab/>
        <w:t>…………………..</w:t>
      </w:r>
      <w:r w:rsidRPr="00D67434">
        <w:rPr>
          <w:rFonts w:ascii="Times New Roman" w:eastAsia="Times New Roman" w:hAnsi="Times New Roman" w:cs="Times New Roman"/>
          <w:spacing w:val="1"/>
          <w:sz w:val="24"/>
          <w:szCs w:val="24"/>
          <w:lang w:eastAsia="bg-BG"/>
        </w:rPr>
        <w:tab/>
      </w:r>
      <w:r w:rsidRPr="00D67434">
        <w:rPr>
          <w:rFonts w:ascii="Times New Roman" w:eastAsia="Times New Roman" w:hAnsi="Times New Roman" w:cs="Times New Roman"/>
          <w:spacing w:val="1"/>
          <w:sz w:val="24"/>
          <w:szCs w:val="24"/>
          <w:lang w:eastAsia="bg-BG"/>
        </w:rPr>
        <w:tab/>
      </w:r>
      <w:r w:rsidRPr="00D67434">
        <w:rPr>
          <w:rFonts w:ascii="Times New Roman" w:eastAsia="Times New Roman" w:hAnsi="Times New Roman" w:cs="Times New Roman"/>
          <w:spacing w:val="1"/>
          <w:sz w:val="24"/>
          <w:szCs w:val="24"/>
          <w:lang w:eastAsia="bg-BG"/>
        </w:rPr>
        <w:tab/>
      </w:r>
      <w:r w:rsidRPr="00D67434">
        <w:rPr>
          <w:rFonts w:ascii="Times New Roman" w:eastAsia="Times New Roman" w:hAnsi="Times New Roman" w:cs="Times New Roman"/>
          <w:spacing w:val="1"/>
          <w:sz w:val="24"/>
          <w:szCs w:val="24"/>
          <w:lang w:eastAsia="bg-BG"/>
        </w:rPr>
        <w:tab/>
      </w:r>
      <w:r w:rsidRPr="00D67434">
        <w:rPr>
          <w:rFonts w:ascii="Times New Roman" w:eastAsia="Times New Roman" w:hAnsi="Times New Roman" w:cs="Times New Roman"/>
          <w:spacing w:val="1"/>
          <w:sz w:val="24"/>
          <w:szCs w:val="24"/>
          <w:lang w:eastAsia="bg-BG"/>
        </w:rPr>
        <w:tab/>
        <w:t>…………………..</w:t>
      </w:r>
    </w:p>
    <w:p w:rsidR="00D67434" w:rsidRPr="00D67434" w:rsidRDefault="00D67434" w:rsidP="00D67434">
      <w:pPr>
        <w:spacing w:after="0" w:line="240" w:lineRule="auto"/>
        <w:ind w:firstLine="540"/>
        <w:jc w:val="both"/>
        <w:rPr>
          <w:rFonts w:ascii="Times New Roman" w:eastAsia="Times New Roman" w:hAnsi="Times New Roman" w:cs="Times New Roman"/>
          <w:spacing w:val="1"/>
          <w:sz w:val="24"/>
          <w:szCs w:val="24"/>
          <w:lang w:eastAsia="bg-BG"/>
        </w:rPr>
      </w:pPr>
      <w:r w:rsidRPr="00D67434">
        <w:rPr>
          <w:rFonts w:ascii="Times New Roman" w:eastAsia="Times New Roman" w:hAnsi="Times New Roman" w:cs="Times New Roman"/>
          <w:spacing w:val="1"/>
          <w:sz w:val="24"/>
          <w:szCs w:val="24"/>
          <w:lang w:eastAsia="bg-BG"/>
        </w:rPr>
        <w:tab/>
      </w:r>
    </w:p>
    <w:p w:rsidR="007517E3" w:rsidRDefault="00D67434" w:rsidP="00D67434">
      <w:pPr>
        <w:pStyle w:val="NoSpacing"/>
      </w:pPr>
      <w:r w:rsidRPr="00D67434">
        <w:rPr>
          <w:rFonts w:ascii="Times New Roman" w:eastAsia="Times New Roman" w:hAnsi="Times New Roman" w:cs="Times New Roman"/>
          <w:spacing w:val="1"/>
          <w:sz w:val="24"/>
          <w:szCs w:val="24"/>
          <w:lang w:eastAsia="bg-BG"/>
        </w:rPr>
        <w:t>Гл.счетоводител ………………….</w:t>
      </w:r>
    </w:p>
    <w:sectPr w:rsidR="007517E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122D"/>
    <w:rsid w:val="001A4682"/>
    <w:rsid w:val="00366AFB"/>
    <w:rsid w:val="00A20B15"/>
    <w:rsid w:val="00D1122D"/>
    <w:rsid w:val="00D36FB9"/>
    <w:rsid w:val="00D6743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EA324B3-9DAE-453D-B288-65D34FEA7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67434"/>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7434"/>
    <w:pPr>
      <w:spacing w:after="0" w:line="240" w:lineRule="auto"/>
    </w:pPr>
  </w:style>
  <w:style w:type="character" w:customStyle="1" w:styleId="Heading1Char">
    <w:name w:val="Heading 1 Char"/>
    <w:basedOn w:val="DefaultParagraphFont"/>
    <w:link w:val="Heading1"/>
    <w:rsid w:val="00D67434"/>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2479</Words>
  <Characters>14134</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user4</dc:creator>
  <cp:keywords/>
  <dc:description/>
  <cp:lastModifiedBy>DOBROMIRA</cp:lastModifiedBy>
  <cp:revision>2</cp:revision>
  <dcterms:created xsi:type="dcterms:W3CDTF">2020-06-10T11:33:00Z</dcterms:created>
  <dcterms:modified xsi:type="dcterms:W3CDTF">2020-06-10T11:33:00Z</dcterms:modified>
</cp:coreProperties>
</file>