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>по реда на чл.</w:t>
      </w:r>
      <w:r w:rsidR="0081346B">
        <w:rPr>
          <w:rFonts w:eastAsia="Times New Roman"/>
          <w:b/>
          <w:bCs/>
          <w:color w:val="000000"/>
          <w:sz w:val="26"/>
          <w:szCs w:val="26"/>
          <w:lang w:val="en-US"/>
        </w:rPr>
        <w:t>4</w:t>
      </w:r>
      <w:r>
        <w:rPr>
          <w:rFonts w:eastAsia="Times New Roman"/>
          <w:b/>
          <w:bCs/>
          <w:color w:val="000000"/>
          <w:sz w:val="26"/>
          <w:szCs w:val="26"/>
        </w:rPr>
        <w:t>2</w:t>
      </w:r>
      <w:r w:rsidR="005768D2">
        <w:rPr>
          <w:rFonts w:eastAsia="Times New Roman"/>
          <w:b/>
          <w:bCs/>
          <w:color w:val="000000"/>
          <w:sz w:val="26"/>
          <w:szCs w:val="26"/>
        </w:rPr>
        <w:t>, ал.2, т.1</w:t>
      </w:r>
      <w:r>
        <w:rPr>
          <w:rFonts w:eastAsia="Times New Roman"/>
          <w:b/>
          <w:bCs/>
          <w:color w:val="000000"/>
          <w:sz w:val="26"/>
          <w:szCs w:val="26"/>
        </w:rPr>
        <w:t xml:space="preserve">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453BA2">
      <w:pPr>
        <w:shd w:val="clear" w:color="auto" w:fill="FFFFFF"/>
      </w:pPr>
      <w:r>
        <w:rPr>
          <w:noProof/>
          <w:lang w:val="en-US" w:eastAsia="en-US"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  <w:lang w:val="en-US" w:eastAsia="en-US"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  <w:lang w:val="en-US" w:eastAsia="en-US"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453BA2">
      <w:pPr>
        <w:shd w:val="clear" w:color="auto" w:fill="FFFFFF"/>
        <w:ind w:left="115"/>
      </w:pPr>
      <w:r>
        <w:rPr>
          <w:noProof/>
          <w:lang w:val="en-US" w:eastAsia="en-US"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  <w:lang w:val="en-US" w:eastAsia="en-US"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Pr="00B6089A" w:rsidRDefault="001D4CFD">
      <w:pPr>
        <w:framePr w:w="835" w:h="556" w:hRule="exact" w:hSpace="38" w:wrap="auto" w:vAnchor="text" w:hAnchor="text" w:x="107" w:y="231"/>
        <w:shd w:val="clear" w:color="auto" w:fill="FFFFFF"/>
        <w:ind w:left="10"/>
        <w:rPr>
          <w:b/>
        </w:rPr>
      </w:pPr>
      <w:r w:rsidRPr="00B6089A">
        <w:rPr>
          <w:rFonts w:eastAsia="Times New Roman"/>
          <w:b/>
          <w:color w:val="000000"/>
          <w:spacing w:val="5"/>
          <w:w w:val="96"/>
          <w:sz w:val="24"/>
          <w:szCs w:val="24"/>
        </w:rPr>
        <w:t>Град:</w:t>
      </w:r>
    </w:p>
    <w:p w:rsidR="001D4CFD" w:rsidRPr="00B6089A" w:rsidRDefault="001D4CFD">
      <w:pPr>
        <w:framePr w:w="835" w:h="556" w:hRule="exact" w:hSpace="38" w:wrap="auto" w:vAnchor="text" w:hAnchor="text" w:x="107" w:y="231"/>
        <w:shd w:val="clear" w:color="auto" w:fill="FFFFFF"/>
        <w:rPr>
          <w:b/>
        </w:rPr>
      </w:pPr>
      <w:r w:rsidRPr="00B6089A">
        <w:rPr>
          <w:rFonts w:eastAsia="Times New Roman"/>
          <w:b/>
          <w:color w:val="000000"/>
          <w:spacing w:val="-2"/>
          <w:w w:val="96"/>
          <w:sz w:val="24"/>
          <w:szCs w:val="24"/>
        </w:rPr>
        <w:t>Луковит</w:t>
      </w:r>
    </w:p>
    <w:p w:rsidR="001D4CFD" w:rsidRPr="00B6089A" w:rsidRDefault="00453BA2">
      <w:pPr>
        <w:shd w:val="clear" w:color="auto" w:fill="FFFFFF"/>
        <w:ind w:left="3206"/>
        <w:rPr>
          <w:b/>
          <w:sz w:val="24"/>
          <w:szCs w:val="24"/>
        </w:rPr>
      </w:pPr>
      <w:r>
        <w:rPr>
          <w:noProof/>
          <w:lang w:val="en-US" w:eastAsia="en-US"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B6089A">
        <w:rPr>
          <w:b/>
          <w:sz w:val="24"/>
          <w:szCs w:val="24"/>
        </w:rPr>
        <w:t>МБАЛ-Луковит ЕООД</w:t>
      </w:r>
    </w:p>
    <w:p w:rsidR="001D4CFD" w:rsidRPr="00B6089A" w:rsidRDefault="001D4CFD">
      <w:pPr>
        <w:shd w:val="clear" w:color="auto" w:fill="FFFFFF"/>
        <w:jc w:val="right"/>
        <w:rPr>
          <w:b/>
        </w:rPr>
      </w:pPr>
      <w:r w:rsidRPr="00B6089A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Pr="00B6089A" w:rsidRDefault="002B7B76" w:rsidP="002B7B76">
      <w:pPr>
        <w:framePr w:w="1787" w:h="744" w:hRule="exact" w:hSpace="38" w:wrap="auto" w:vAnchor="text" w:hAnchor="page" w:x="6203" w:y="287"/>
        <w:shd w:val="clear" w:color="auto" w:fill="FFFFFF"/>
        <w:rPr>
          <w:b/>
        </w:rPr>
      </w:pPr>
      <w:r w:rsidRPr="00B6089A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Pr="00B6089A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  <w:rPr>
          <w:b/>
        </w:rPr>
      </w:pPr>
      <w:r w:rsidRPr="00B6089A">
        <w:rPr>
          <w:b/>
          <w:color w:val="000000"/>
          <w:spacing w:val="-1"/>
          <w:sz w:val="26"/>
          <w:szCs w:val="26"/>
        </w:rPr>
        <w:t>0697 5 2466</w:t>
      </w:r>
    </w:p>
    <w:p w:rsidR="001D4CFD" w:rsidRPr="00B6089A" w:rsidRDefault="001D4CFD">
      <w:pPr>
        <w:shd w:val="clear" w:color="auto" w:fill="FFFFFF"/>
        <w:ind w:left="4589"/>
        <w:rPr>
          <w:b/>
        </w:rPr>
      </w:pPr>
      <w:r w:rsidRPr="00B6089A">
        <w:rPr>
          <w:b/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>
      <w:pPr>
        <w:shd w:val="clear" w:color="auto" w:fill="FFFFFF"/>
        <w:ind w:left="5"/>
      </w:pPr>
      <w:r>
        <w:rPr>
          <w:rFonts w:eastAsia="Times New Roman"/>
          <w:b/>
          <w:bCs/>
          <w:color w:val="000000"/>
          <w:spacing w:val="-18"/>
          <w:w w:val="96"/>
          <w:sz w:val="24"/>
          <w:szCs w:val="24"/>
          <w:u w:val="single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 w:rsidRPr="00B6089A">
        <w:rPr>
          <w:rFonts w:eastAsia="Times New Roman"/>
          <w:b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453BA2">
      <w:pPr>
        <w:shd w:val="clear" w:color="auto" w:fill="FFFFFF"/>
      </w:pPr>
      <w:r>
        <w:rPr>
          <w:noProof/>
          <w:lang w:val="en-US" w:eastAsia="en-US"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  <w:lang w:val="en-US" w:eastAsia="en-US"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  <w:lang w:val="en-US" w:eastAsia="en-US"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791A26" w:rsidRPr="00791A26" w:rsidRDefault="00791A26">
      <w:pPr>
        <w:shd w:val="clear" w:color="auto" w:fill="FFFFFF"/>
        <w:spacing w:before="5"/>
        <w:ind w:left="10"/>
        <w:rPr>
          <w:lang w:val="en-US"/>
        </w:rPr>
        <w:sectPr w:rsidR="00791A26" w:rsidRPr="00791A26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>
        <w:rPr>
          <w:lang w:val="en-US"/>
        </w:rPr>
        <w:t>Mbal-lukovi</w:t>
      </w:r>
      <w:r w:rsidR="00FA1235">
        <w:rPr>
          <w:lang w:val="en-US"/>
        </w:rPr>
        <w:t>t.com</w:t>
      </w:r>
    </w:p>
    <w:p w:rsidR="001D4CFD" w:rsidRDefault="00453BA2">
      <w:pPr>
        <w:shd w:val="clear" w:color="auto" w:fill="FFFFFF"/>
        <w:spacing w:before="514" w:after="216"/>
        <w:ind w:left="24"/>
      </w:pPr>
      <w:r>
        <w:rPr>
          <w:noProof/>
          <w:lang w:val="en-US" w:eastAsia="en-US"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453BA2">
      <w:pPr>
        <w:shd w:val="clear" w:color="auto" w:fill="FFFFFF"/>
      </w:pPr>
      <w:r>
        <w:rPr>
          <w:noProof/>
          <w:lang w:val="en-US" w:eastAsia="en-US"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  <w:lang w:val="en-US" w:eastAsia="en-US"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  <w:lang w:val="en-US" w:eastAsia="en-US"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</w:t>
      </w:r>
      <w:r w:rsidR="00B6089A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</w:t>
      </w:r>
      <w:r w:rsidR="005768D2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14</w:t>
      </w:r>
      <w:r w:rsidR="009A70AA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,</w:t>
      </w:r>
      <w:r w:rsidR="005768D2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04</w:t>
      </w:r>
      <w:r w:rsidR="009A70AA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,201</w:t>
      </w:r>
      <w:r w:rsidR="005768D2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8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  <w:r>
        <w:br w:type="column"/>
      </w:r>
      <w:r w:rsidR="00B6089A">
        <w:lastRenderedPageBreak/>
        <w:t xml:space="preserve"> </w:t>
      </w:r>
    </w:p>
    <w:p w:rsidR="001D4CFD" w:rsidRPr="00FA1235" w:rsidRDefault="00453BA2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  <w:lang w:val="en-US" w:eastAsia="en-US"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  <w:lang w:val="en-US" w:eastAsia="en-US"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>Доставка на медикаменти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FA1235">
        <w:rPr>
          <w:rFonts w:eastAsia="Times New Roman"/>
          <w:b/>
          <w:bCs/>
          <w:color w:val="000000"/>
          <w:spacing w:val="-3"/>
          <w:sz w:val="26"/>
          <w:szCs w:val="26"/>
        </w:rPr>
        <w:t>Софарма Трейдинг АД</w:t>
      </w:r>
    </w:p>
    <w:p w:rsidR="001D4CFD" w:rsidRDefault="00453BA2">
      <w:pPr>
        <w:shd w:val="clear" w:color="auto" w:fill="FFFFFF"/>
        <w:spacing w:before="379"/>
        <w:ind w:left="125"/>
      </w:pPr>
      <w:r>
        <w:rPr>
          <w:noProof/>
          <w:lang w:val="en-US" w:eastAsia="en-US"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A60C02">
        <w:rPr>
          <w:rFonts w:eastAsia="Times New Roman"/>
          <w:b/>
          <w:bCs/>
          <w:color w:val="000000"/>
          <w:spacing w:val="10"/>
          <w:w w:val="96"/>
          <w:sz w:val="24"/>
          <w:szCs w:val="24"/>
          <w:lang w:val="en-US"/>
        </w:rPr>
        <w:t>245</w:t>
      </w:r>
      <w:r w:rsidR="00DB70FF">
        <w:rPr>
          <w:rFonts w:eastAsia="Times New Roman"/>
          <w:b/>
          <w:bCs/>
          <w:color w:val="000000"/>
          <w:spacing w:val="10"/>
          <w:w w:val="96"/>
          <w:sz w:val="24"/>
          <w:szCs w:val="24"/>
          <w:lang w:val="en-US"/>
        </w:rPr>
        <w:t xml:space="preserve"> </w:t>
      </w:r>
      <w:r w:rsidR="00A60C02">
        <w:rPr>
          <w:rFonts w:eastAsia="Times New Roman"/>
          <w:b/>
          <w:bCs/>
          <w:color w:val="000000"/>
          <w:spacing w:val="10"/>
          <w:w w:val="96"/>
          <w:sz w:val="24"/>
          <w:szCs w:val="24"/>
          <w:lang w:val="en-US"/>
        </w:rPr>
        <w:t>045.46</w:t>
      </w:r>
      <w:r w:rsidR="008307E0">
        <w:rPr>
          <w:rFonts w:eastAsia="Times New Roman"/>
          <w:b/>
          <w:bCs/>
          <w:color w:val="000000"/>
          <w:spacing w:val="10"/>
          <w:w w:val="96"/>
          <w:sz w:val="24"/>
          <w:szCs w:val="24"/>
          <w:lang w:val="en-US"/>
        </w:rPr>
        <w:t xml:space="preserve"> </w:t>
      </w:r>
      <w:r w:rsidR="008307E0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421"/>
      </w:tblGrid>
      <w:tr w:rsidR="001D4CFD" w:rsidTr="002D6F9C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Pr="00AC24D7" w:rsidRDefault="001D4CFD">
            <w:pPr>
              <w:shd w:val="clear" w:color="auto" w:fill="FFFFFF"/>
              <w:rPr>
                <w:b/>
              </w:rPr>
            </w:pPr>
            <w:r w:rsidRPr="00AC24D7">
              <w:rPr>
                <w:b/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 w:rsidRPr="00AC24D7"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>ПЛАЩАНЕ - действащ към период</w:t>
            </w:r>
          </w:p>
        </w:tc>
        <w:tc>
          <w:tcPr>
            <w:tcW w:w="442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Pr="00AC24D7" w:rsidRDefault="00AC24D7" w:rsidP="00727AA8">
            <w:pPr>
              <w:shd w:val="clear" w:color="auto" w:fill="FFFFFF"/>
              <w:rPr>
                <w:b/>
              </w:rPr>
            </w:pPr>
            <w:r w:rsidRPr="00AC24D7">
              <w:rPr>
                <w:b/>
              </w:rPr>
              <w:t>М.</w:t>
            </w:r>
            <w:r w:rsidR="00727AA8">
              <w:rPr>
                <w:b/>
                <w:lang w:val="en-US"/>
              </w:rPr>
              <w:t>10</w:t>
            </w:r>
            <w:r w:rsidRPr="00AC24D7">
              <w:rPr>
                <w:b/>
              </w:rPr>
              <w:t>,2018</w:t>
            </w:r>
          </w:p>
        </w:tc>
      </w:tr>
      <w:tr w:rsidR="001D4CFD" w:rsidTr="002D6F9C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  <w:p w:rsidR="00B6089A" w:rsidRDefault="00B6089A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</w:p>
          <w:p w:rsidR="00B6089A" w:rsidRDefault="00B6089A">
            <w:pPr>
              <w:shd w:val="clear" w:color="auto" w:fill="FFFFFF"/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B6089A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 w:rsidTr="002D6F9C">
        <w:tblPrEx>
          <w:tblCellMar>
            <w:top w:w="0" w:type="dxa"/>
            <w:bottom w:w="0" w:type="dxa"/>
          </w:tblCellMar>
        </w:tblPrEx>
        <w:trPr>
          <w:trHeight w:hRule="exact" w:val="912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B6089A" w:rsidRDefault="001D4CFD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  <w:lang w:val="en-US"/>
              </w:rPr>
            </w:pPr>
          </w:p>
          <w:p w:rsidR="00B6089A" w:rsidRPr="000E6B93" w:rsidRDefault="00B6089A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  <w:lang w:val="en-US"/>
              </w:rPr>
            </w:pPr>
          </w:p>
          <w:p w:rsidR="00AC24D7" w:rsidRDefault="00AC24D7" w:rsidP="00C76617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М  </w:t>
            </w:r>
            <w:r w:rsidR="00727AA8">
              <w:rPr>
                <w:b/>
                <w:sz w:val="24"/>
                <w:szCs w:val="24"/>
                <w:lang w:val="en-US"/>
              </w:rPr>
              <w:t>10</w:t>
            </w:r>
            <w:r>
              <w:rPr>
                <w:b/>
                <w:sz w:val="24"/>
                <w:szCs w:val="24"/>
              </w:rPr>
              <w:t xml:space="preserve">.2018 г. </w:t>
            </w:r>
          </w:p>
          <w:p w:rsidR="00E230B4" w:rsidRPr="00E230B4" w:rsidRDefault="00E230B4" w:rsidP="005768D2">
            <w:pPr>
              <w:shd w:val="clear" w:color="auto" w:fill="FFFFFF"/>
              <w:spacing w:line="230" w:lineRule="exact"/>
              <w:ind w:left="5" w:right="1114" w:firstLine="14"/>
              <w:rPr>
                <w:b/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B6089A" w:rsidRDefault="001D4CFD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</w:p>
          <w:p w:rsidR="00B6089A" w:rsidRPr="000E6B93" w:rsidRDefault="00B6089A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  <w:lang w:val="en-US"/>
              </w:rPr>
            </w:pPr>
          </w:p>
          <w:p w:rsidR="00E230B4" w:rsidRDefault="00AC24D7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15 000 лв</w:t>
            </w:r>
          </w:p>
          <w:p w:rsidR="00E230B4" w:rsidRPr="00B6089A" w:rsidRDefault="00E230B4" w:rsidP="00687E09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</w:p>
        </w:tc>
      </w:tr>
      <w:tr w:rsidR="001D4CFD" w:rsidTr="002D6F9C">
        <w:tblPrEx>
          <w:tblCellMar>
            <w:top w:w="0" w:type="dxa"/>
            <w:bottom w:w="0" w:type="dxa"/>
          </w:tblCellMar>
        </w:tblPrEx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Pr="00E230B4" w:rsidRDefault="001D4CFD">
            <w:pPr>
              <w:shd w:val="clear" w:color="auto" w:fill="FFFFFF"/>
              <w:spacing w:line="226" w:lineRule="exact"/>
              <w:ind w:left="5" w:right="1138" w:firstLine="14"/>
              <w:rPr>
                <w:b/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Pr="00E230B4" w:rsidRDefault="001D4CFD">
            <w:pPr>
              <w:shd w:val="clear" w:color="auto" w:fill="FFFFFF"/>
              <w:spacing w:line="226" w:lineRule="exact"/>
              <w:ind w:right="2808" w:firstLine="19"/>
              <w:rPr>
                <w:b/>
                <w:sz w:val="24"/>
                <w:szCs w:val="24"/>
              </w:rPr>
            </w:pPr>
          </w:p>
        </w:tc>
      </w:tr>
      <w:tr w:rsidR="001D4CFD" w:rsidTr="002D6F9C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0E6B93"/>
    <w:rsid w:val="001D4CFD"/>
    <w:rsid w:val="002B7B76"/>
    <w:rsid w:val="002D6F9C"/>
    <w:rsid w:val="00453BA2"/>
    <w:rsid w:val="004E0BF8"/>
    <w:rsid w:val="005768D2"/>
    <w:rsid w:val="0059020B"/>
    <w:rsid w:val="005B5125"/>
    <w:rsid w:val="00687E09"/>
    <w:rsid w:val="00691B73"/>
    <w:rsid w:val="00727AA8"/>
    <w:rsid w:val="00751BF1"/>
    <w:rsid w:val="00791A26"/>
    <w:rsid w:val="0081346B"/>
    <w:rsid w:val="008307E0"/>
    <w:rsid w:val="008E2C08"/>
    <w:rsid w:val="009133D1"/>
    <w:rsid w:val="009A70AA"/>
    <w:rsid w:val="00A60C02"/>
    <w:rsid w:val="00AC24D7"/>
    <w:rsid w:val="00B451AD"/>
    <w:rsid w:val="00B6089A"/>
    <w:rsid w:val="00C76617"/>
    <w:rsid w:val="00DA74E7"/>
    <w:rsid w:val="00DB70FF"/>
    <w:rsid w:val="00E230B4"/>
    <w:rsid w:val="00FA1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E940A4-BE83-4875-BA11-8FBF315EC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>Grizli777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n</cp:lastModifiedBy>
  <cp:revision>2</cp:revision>
  <dcterms:created xsi:type="dcterms:W3CDTF">2018-10-08T10:52:00Z</dcterms:created>
  <dcterms:modified xsi:type="dcterms:W3CDTF">2018-10-08T10:52:00Z</dcterms:modified>
</cp:coreProperties>
</file>